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2" w14:textId="77777777" w:rsidR="001C1D73" w:rsidRDefault="001918BC">
      <w:pPr>
        <w:pBdr>
          <w:top w:val="nil"/>
          <w:left w:val="nil"/>
          <w:bottom w:val="nil"/>
          <w:right w:val="nil"/>
          <w:between w:val="nil"/>
        </w:pBdr>
        <w:spacing w:after="0" w:line="240" w:lineRule="auto"/>
        <w:jc w:val="center"/>
        <w:rPr>
          <w:color w:val="000000"/>
        </w:rPr>
      </w:pPr>
      <w:r>
        <w:rPr>
          <w:b/>
          <w:color w:val="000000"/>
        </w:rPr>
        <w:t>Umowa</w:t>
      </w:r>
    </w:p>
    <w:p w14:paraId="00000003" w14:textId="39B8E09A" w:rsidR="001C1D73" w:rsidRDefault="001918BC">
      <w:pPr>
        <w:pBdr>
          <w:top w:val="nil"/>
          <w:left w:val="nil"/>
          <w:bottom w:val="nil"/>
          <w:right w:val="nil"/>
          <w:between w:val="nil"/>
        </w:pBdr>
        <w:spacing w:after="0" w:line="240" w:lineRule="auto"/>
        <w:rPr>
          <w:color w:val="000000"/>
          <w:sz w:val="19"/>
          <w:szCs w:val="19"/>
        </w:rPr>
      </w:pPr>
      <w:r>
        <w:rPr>
          <w:color w:val="000000"/>
          <w:sz w:val="19"/>
          <w:szCs w:val="19"/>
        </w:rPr>
        <w:t xml:space="preserve"> zawarta w dniu ______202</w:t>
      </w:r>
      <w:r w:rsidR="00370C67">
        <w:rPr>
          <w:color w:val="000000"/>
          <w:sz w:val="19"/>
          <w:szCs w:val="19"/>
        </w:rPr>
        <w:t>5</w:t>
      </w:r>
      <w:r>
        <w:rPr>
          <w:color w:val="000000"/>
          <w:sz w:val="19"/>
          <w:szCs w:val="19"/>
        </w:rPr>
        <w:t xml:space="preserve"> r.  w Limanowej pomiędzy:</w:t>
      </w:r>
    </w:p>
    <w:p w14:paraId="00000004" w14:textId="77777777" w:rsidR="001C1D73" w:rsidRDefault="001918BC">
      <w:pPr>
        <w:pBdr>
          <w:top w:val="nil"/>
          <w:left w:val="nil"/>
          <w:bottom w:val="nil"/>
          <w:right w:val="nil"/>
          <w:between w:val="nil"/>
        </w:pBdr>
        <w:spacing w:after="0" w:line="240" w:lineRule="auto"/>
        <w:rPr>
          <w:color w:val="000000"/>
          <w:sz w:val="19"/>
          <w:szCs w:val="19"/>
        </w:rPr>
      </w:pPr>
      <w:r>
        <w:rPr>
          <w:b/>
          <w:color w:val="000000"/>
          <w:sz w:val="19"/>
          <w:szCs w:val="19"/>
        </w:rPr>
        <w:t xml:space="preserve"> Szpitalem Powiatowym w Limanowej Imienia Miłosierdzia Bożego</w:t>
      </w:r>
    </w:p>
    <w:p w14:paraId="00000005" w14:textId="77777777" w:rsidR="001C1D73" w:rsidRDefault="001918BC">
      <w:pPr>
        <w:pBdr>
          <w:top w:val="nil"/>
          <w:left w:val="nil"/>
          <w:bottom w:val="nil"/>
          <w:right w:val="nil"/>
          <w:between w:val="nil"/>
        </w:pBdr>
        <w:spacing w:after="0" w:line="240" w:lineRule="auto"/>
        <w:rPr>
          <w:b/>
          <w:color w:val="000000"/>
          <w:sz w:val="19"/>
          <w:szCs w:val="19"/>
        </w:rPr>
      </w:pPr>
      <w:r>
        <w:rPr>
          <w:color w:val="000000"/>
          <w:sz w:val="19"/>
          <w:szCs w:val="19"/>
        </w:rPr>
        <w:t xml:space="preserve"> z siedzibą: </w:t>
      </w:r>
      <w:r>
        <w:rPr>
          <w:b/>
          <w:color w:val="000000"/>
          <w:sz w:val="19"/>
          <w:szCs w:val="19"/>
        </w:rPr>
        <w:t xml:space="preserve">34 – 600 Limanowa, ul. Piłsudskiego 61, </w:t>
      </w:r>
    </w:p>
    <w:p w14:paraId="00000006" w14:textId="77777777" w:rsidR="001C1D73" w:rsidRDefault="001918BC">
      <w:pPr>
        <w:pBdr>
          <w:top w:val="nil"/>
          <w:left w:val="nil"/>
          <w:bottom w:val="nil"/>
          <w:right w:val="nil"/>
          <w:between w:val="nil"/>
        </w:pBdr>
        <w:spacing w:after="0" w:line="240" w:lineRule="auto"/>
        <w:rPr>
          <w:color w:val="000000"/>
          <w:sz w:val="19"/>
          <w:szCs w:val="19"/>
        </w:rPr>
      </w:pPr>
      <w:r>
        <w:rPr>
          <w:b/>
          <w:color w:val="000000"/>
          <w:sz w:val="19"/>
          <w:szCs w:val="19"/>
        </w:rPr>
        <w:t xml:space="preserve"> KRS 0000019390, NIP 737-17-41-935, REGON P-000304378</w:t>
      </w:r>
    </w:p>
    <w:p w14:paraId="00000007" w14:textId="77777777" w:rsidR="001C1D73" w:rsidRDefault="001918BC">
      <w:pPr>
        <w:pBdr>
          <w:top w:val="nil"/>
          <w:left w:val="nil"/>
          <w:bottom w:val="nil"/>
          <w:right w:val="nil"/>
          <w:between w:val="nil"/>
        </w:pBdr>
        <w:spacing w:after="0" w:line="240" w:lineRule="auto"/>
        <w:rPr>
          <w:b/>
          <w:color w:val="000000"/>
          <w:sz w:val="19"/>
          <w:szCs w:val="19"/>
        </w:rPr>
      </w:pPr>
      <w:r>
        <w:rPr>
          <w:color w:val="000000"/>
          <w:sz w:val="19"/>
          <w:szCs w:val="19"/>
        </w:rPr>
        <w:t xml:space="preserve"> w imieniu którego działa Dyrektor – </w:t>
      </w:r>
      <w:r>
        <w:rPr>
          <w:b/>
          <w:color w:val="000000"/>
          <w:sz w:val="19"/>
          <w:szCs w:val="19"/>
        </w:rPr>
        <w:t>dr Marcin Radzięta</w:t>
      </w:r>
    </w:p>
    <w:p w14:paraId="00000008" w14:textId="77777777" w:rsidR="001C1D73" w:rsidRDefault="001918BC">
      <w:pPr>
        <w:pBdr>
          <w:top w:val="nil"/>
          <w:left w:val="nil"/>
          <w:bottom w:val="nil"/>
          <w:right w:val="nil"/>
          <w:between w:val="nil"/>
        </w:pBdr>
        <w:spacing w:after="0" w:line="240" w:lineRule="auto"/>
        <w:rPr>
          <w:color w:val="000000"/>
          <w:sz w:val="19"/>
          <w:szCs w:val="19"/>
        </w:rPr>
      </w:pPr>
      <w:r>
        <w:rPr>
          <w:color w:val="000000"/>
          <w:sz w:val="19"/>
          <w:szCs w:val="19"/>
        </w:rPr>
        <w:t xml:space="preserve"> zwanym dalej </w:t>
      </w:r>
      <w:r>
        <w:rPr>
          <w:b/>
          <w:color w:val="000000"/>
          <w:sz w:val="19"/>
          <w:szCs w:val="19"/>
        </w:rPr>
        <w:t>Zamawiającym</w:t>
      </w:r>
    </w:p>
    <w:p w14:paraId="00000009" w14:textId="77777777" w:rsidR="001C1D73" w:rsidRDefault="001918BC">
      <w:pPr>
        <w:pBdr>
          <w:top w:val="nil"/>
          <w:left w:val="nil"/>
          <w:bottom w:val="nil"/>
          <w:right w:val="nil"/>
          <w:between w:val="nil"/>
        </w:pBdr>
        <w:spacing w:after="0" w:line="240" w:lineRule="auto"/>
        <w:rPr>
          <w:color w:val="000000"/>
          <w:sz w:val="19"/>
          <w:szCs w:val="19"/>
        </w:rPr>
      </w:pPr>
      <w:r>
        <w:rPr>
          <w:b/>
          <w:color w:val="000000"/>
          <w:sz w:val="19"/>
          <w:szCs w:val="19"/>
        </w:rPr>
        <w:t xml:space="preserve"> a firmą _______________________________________________________________________</w:t>
      </w:r>
    </w:p>
    <w:p w14:paraId="0000000A" w14:textId="77777777" w:rsidR="001C1D73" w:rsidRDefault="001918BC">
      <w:pPr>
        <w:pBdr>
          <w:top w:val="nil"/>
          <w:left w:val="nil"/>
          <w:bottom w:val="nil"/>
          <w:right w:val="nil"/>
          <w:between w:val="nil"/>
        </w:pBdr>
        <w:spacing w:after="0" w:line="240" w:lineRule="auto"/>
        <w:rPr>
          <w:color w:val="000000"/>
          <w:sz w:val="19"/>
          <w:szCs w:val="19"/>
        </w:rPr>
      </w:pPr>
      <w:r>
        <w:rPr>
          <w:color w:val="000000"/>
          <w:sz w:val="19"/>
          <w:szCs w:val="19"/>
        </w:rPr>
        <w:t xml:space="preserve">               _______________________________________________________________________</w:t>
      </w:r>
    </w:p>
    <w:p w14:paraId="0000000B" w14:textId="77777777" w:rsidR="001C1D73" w:rsidRDefault="001918BC">
      <w:pPr>
        <w:pBdr>
          <w:top w:val="nil"/>
          <w:left w:val="nil"/>
          <w:bottom w:val="nil"/>
          <w:right w:val="nil"/>
          <w:between w:val="nil"/>
        </w:pBdr>
        <w:spacing w:after="0" w:line="240" w:lineRule="auto"/>
        <w:rPr>
          <w:color w:val="000000"/>
          <w:sz w:val="19"/>
          <w:szCs w:val="19"/>
        </w:rPr>
      </w:pPr>
      <w:r>
        <w:rPr>
          <w:color w:val="000000"/>
          <w:sz w:val="19"/>
          <w:szCs w:val="19"/>
        </w:rPr>
        <w:t xml:space="preserve"> z siedzibą: _____________________________________________________________________</w:t>
      </w:r>
    </w:p>
    <w:p w14:paraId="0000000C" w14:textId="77777777" w:rsidR="001C1D73" w:rsidRDefault="001918BC">
      <w:pPr>
        <w:pBdr>
          <w:top w:val="nil"/>
          <w:left w:val="nil"/>
          <w:bottom w:val="nil"/>
          <w:right w:val="nil"/>
          <w:between w:val="nil"/>
        </w:pBdr>
        <w:spacing w:after="0" w:line="240" w:lineRule="auto"/>
        <w:rPr>
          <w:color w:val="000000"/>
          <w:sz w:val="19"/>
          <w:szCs w:val="19"/>
        </w:rPr>
      </w:pPr>
      <w:r>
        <w:rPr>
          <w:color w:val="000000"/>
          <w:sz w:val="19"/>
          <w:szCs w:val="19"/>
        </w:rPr>
        <w:t xml:space="preserve"> wpisaną do KRS __________________, NIP ________________, REGON  _________________</w:t>
      </w:r>
    </w:p>
    <w:p w14:paraId="0000000D" w14:textId="77777777" w:rsidR="001C1D73" w:rsidRDefault="001918BC">
      <w:pPr>
        <w:pBdr>
          <w:top w:val="nil"/>
          <w:left w:val="nil"/>
          <w:bottom w:val="nil"/>
          <w:right w:val="nil"/>
          <w:between w:val="nil"/>
        </w:pBdr>
        <w:spacing w:after="0" w:line="240" w:lineRule="auto"/>
        <w:rPr>
          <w:color w:val="000000"/>
          <w:sz w:val="19"/>
          <w:szCs w:val="19"/>
        </w:rPr>
      </w:pPr>
      <w:r>
        <w:rPr>
          <w:color w:val="000000"/>
          <w:sz w:val="19"/>
          <w:szCs w:val="19"/>
        </w:rPr>
        <w:t xml:space="preserve"> reprezentowaną przez: ___________________________________________________</w:t>
      </w:r>
    </w:p>
    <w:p w14:paraId="0000000E" w14:textId="77777777" w:rsidR="001C1D73" w:rsidRDefault="001918BC">
      <w:pPr>
        <w:pBdr>
          <w:top w:val="nil"/>
          <w:left w:val="nil"/>
          <w:bottom w:val="nil"/>
          <w:right w:val="nil"/>
          <w:between w:val="nil"/>
        </w:pBdr>
        <w:spacing w:after="0" w:line="240" w:lineRule="auto"/>
        <w:rPr>
          <w:color w:val="000000"/>
          <w:sz w:val="19"/>
          <w:szCs w:val="19"/>
        </w:rPr>
      </w:pPr>
      <w:r>
        <w:rPr>
          <w:color w:val="000000"/>
          <w:sz w:val="19"/>
          <w:szCs w:val="19"/>
        </w:rPr>
        <w:t xml:space="preserve">                                               ___________________________________________________</w:t>
      </w:r>
    </w:p>
    <w:p w14:paraId="0000000F" w14:textId="77777777" w:rsidR="001C1D73" w:rsidRDefault="001918BC">
      <w:pPr>
        <w:pBdr>
          <w:top w:val="nil"/>
          <w:left w:val="nil"/>
          <w:bottom w:val="nil"/>
          <w:right w:val="nil"/>
          <w:between w:val="nil"/>
        </w:pBdr>
        <w:spacing w:after="0" w:line="240" w:lineRule="auto"/>
        <w:rPr>
          <w:color w:val="000000"/>
          <w:sz w:val="19"/>
          <w:szCs w:val="19"/>
        </w:rPr>
      </w:pPr>
      <w:r>
        <w:rPr>
          <w:color w:val="000000"/>
          <w:sz w:val="19"/>
          <w:szCs w:val="19"/>
        </w:rPr>
        <w:t xml:space="preserve"> zwaną dalej </w:t>
      </w:r>
      <w:r>
        <w:rPr>
          <w:b/>
          <w:color w:val="000000"/>
          <w:sz w:val="19"/>
          <w:szCs w:val="19"/>
        </w:rPr>
        <w:t xml:space="preserve">Wykonawcą </w:t>
      </w:r>
    </w:p>
    <w:p w14:paraId="00000010" w14:textId="77777777" w:rsidR="001C1D73" w:rsidRDefault="001C1D73">
      <w:pPr>
        <w:pBdr>
          <w:top w:val="nil"/>
          <w:left w:val="nil"/>
          <w:bottom w:val="nil"/>
          <w:right w:val="nil"/>
          <w:between w:val="nil"/>
        </w:pBdr>
        <w:spacing w:after="0" w:line="240" w:lineRule="auto"/>
        <w:rPr>
          <w:color w:val="000000"/>
          <w:sz w:val="19"/>
          <w:szCs w:val="19"/>
        </w:rPr>
      </w:pPr>
    </w:p>
    <w:p w14:paraId="21EDB81D" w14:textId="77777777" w:rsidR="0067079A" w:rsidRDefault="0067079A">
      <w:pPr>
        <w:pBdr>
          <w:top w:val="nil"/>
          <w:left w:val="nil"/>
          <w:bottom w:val="nil"/>
          <w:right w:val="nil"/>
          <w:between w:val="nil"/>
        </w:pBdr>
        <w:spacing w:after="0" w:line="240" w:lineRule="auto"/>
        <w:rPr>
          <w:color w:val="000000"/>
          <w:sz w:val="19"/>
          <w:szCs w:val="19"/>
        </w:rPr>
      </w:pPr>
    </w:p>
    <w:p w14:paraId="130BDABE" w14:textId="0FA23354" w:rsidR="0088021F" w:rsidRPr="00006311" w:rsidRDefault="001918BC" w:rsidP="0088021F">
      <w:pPr>
        <w:spacing w:after="0" w:line="240" w:lineRule="auto"/>
        <w:rPr>
          <w:color w:val="000000"/>
          <w:sz w:val="19"/>
          <w:szCs w:val="19"/>
        </w:rPr>
      </w:pPr>
      <w:r>
        <w:rPr>
          <w:color w:val="000000"/>
          <w:sz w:val="19"/>
          <w:szCs w:val="19"/>
        </w:rPr>
        <w:t xml:space="preserve"> </w:t>
      </w:r>
      <w:r w:rsidR="0088021F" w:rsidRPr="00006311">
        <w:rPr>
          <w:color w:val="000000"/>
          <w:sz w:val="19"/>
          <w:szCs w:val="19"/>
        </w:rPr>
        <w:t>Niniejszą umowę zawarto na podst. art. 2.ust. 1 pkt.1 ustawy z dnia 11 września 2019 r (Dz. U. z 2024 r. poz. 13</w:t>
      </w:r>
      <w:r w:rsidR="00900FD6">
        <w:rPr>
          <w:color w:val="000000"/>
          <w:sz w:val="19"/>
          <w:szCs w:val="19"/>
        </w:rPr>
        <w:t>2</w:t>
      </w:r>
      <w:r w:rsidR="0088021F" w:rsidRPr="00006311">
        <w:rPr>
          <w:color w:val="000000"/>
          <w:sz w:val="19"/>
          <w:szCs w:val="19"/>
        </w:rPr>
        <w:t xml:space="preserve">0) - Prawo zamówień publicznych w wyniku postępowania prowadzonego  w trybie Zapytania Ofertowego - wartość netto  zamówienia nie przekraczająca 130 000 zł: </w:t>
      </w:r>
    </w:p>
    <w:p w14:paraId="00000013" w14:textId="13432C6C" w:rsidR="001C1D73" w:rsidRDefault="001C1D73">
      <w:pPr>
        <w:pBdr>
          <w:top w:val="nil"/>
          <w:left w:val="nil"/>
          <w:bottom w:val="nil"/>
          <w:right w:val="nil"/>
          <w:between w:val="nil"/>
        </w:pBdr>
        <w:spacing w:after="0" w:line="240" w:lineRule="auto"/>
        <w:rPr>
          <w:b/>
          <w:color w:val="000000"/>
          <w:sz w:val="19"/>
          <w:szCs w:val="19"/>
        </w:rPr>
      </w:pPr>
    </w:p>
    <w:p w14:paraId="26DDB176" w14:textId="77777777" w:rsidR="0067079A" w:rsidRDefault="0067079A">
      <w:pPr>
        <w:pBdr>
          <w:top w:val="nil"/>
          <w:left w:val="nil"/>
          <w:bottom w:val="nil"/>
          <w:right w:val="nil"/>
          <w:between w:val="nil"/>
        </w:pBdr>
        <w:spacing w:after="0" w:line="240" w:lineRule="auto"/>
        <w:jc w:val="center"/>
        <w:rPr>
          <w:b/>
          <w:color w:val="000000"/>
          <w:sz w:val="19"/>
          <w:szCs w:val="19"/>
        </w:rPr>
      </w:pPr>
    </w:p>
    <w:p w14:paraId="00000014" w14:textId="77777777" w:rsidR="001C1D73" w:rsidRDefault="001918BC">
      <w:pPr>
        <w:pBdr>
          <w:top w:val="nil"/>
          <w:left w:val="nil"/>
          <w:bottom w:val="nil"/>
          <w:right w:val="nil"/>
          <w:between w:val="nil"/>
        </w:pBdr>
        <w:spacing w:after="0" w:line="240" w:lineRule="auto"/>
        <w:jc w:val="center"/>
        <w:rPr>
          <w:color w:val="000000"/>
          <w:sz w:val="19"/>
          <w:szCs w:val="19"/>
        </w:rPr>
      </w:pPr>
      <w:r>
        <w:rPr>
          <w:b/>
          <w:color w:val="000000"/>
          <w:sz w:val="19"/>
          <w:szCs w:val="19"/>
        </w:rPr>
        <w:t>§ 1</w:t>
      </w:r>
    </w:p>
    <w:p w14:paraId="00000015" w14:textId="77777777" w:rsidR="001C1D73" w:rsidRDefault="001918BC">
      <w:pPr>
        <w:pBdr>
          <w:top w:val="nil"/>
          <w:left w:val="nil"/>
          <w:bottom w:val="nil"/>
          <w:right w:val="nil"/>
          <w:between w:val="nil"/>
        </w:pBdr>
        <w:spacing w:after="0" w:line="240" w:lineRule="auto"/>
        <w:jc w:val="center"/>
        <w:rPr>
          <w:color w:val="000000"/>
          <w:sz w:val="19"/>
          <w:szCs w:val="19"/>
        </w:rPr>
      </w:pPr>
      <w:r>
        <w:rPr>
          <w:b/>
          <w:color w:val="000000"/>
          <w:sz w:val="19"/>
          <w:szCs w:val="19"/>
        </w:rPr>
        <w:t>Przedmiot umowy</w:t>
      </w:r>
    </w:p>
    <w:p w14:paraId="00000016" w14:textId="1E410762" w:rsidR="001C1D73" w:rsidRPr="00303BDA" w:rsidRDefault="001918BC" w:rsidP="0005428A">
      <w:pPr>
        <w:spacing w:line="240" w:lineRule="auto"/>
        <w:jc w:val="both"/>
        <w:rPr>
          <w:rFonts w:asciiTheme="majorHAnsi" w:hAnsiTheme="majorHAnsi"/>
          <w:sz w:val="19"/>
          <w:szCs w:val="19"/>
        </w:rPr>
      </w:pPr>
      <w:r w:rsidRPr="00303BDA">
        <w:rPr>
          <w:rFonts w:asciiTheme="majorHAnsi" w:hAnsiTheme="majorHAnsi"/>
          <w:sz w:val="19"/>
          <w:szCs w:val="19"/>
        </w:rPr>
        <w:t xml:space="preserve"> 1. Przedmiotem umowy są sukcesywne </w:t>
      </w:r>
      <w:r w:rsidR="00CF175F" w:rsidRPr="00CF175F">
        <w:rPr>
          <w:b/>
          <w:sz w:val="19"/>
          <w:szCs w:val="19"/>
        </w:rPr>
        <w:t xml:space="preserve">Dostawy odzieży dla członków ratownictwa medycznego </w:t>
      </w:r>
      <w:r w:rsidRPr="00303BDA">
        <w:rPr>
          <w:rFonts w:asciiTheme="majorHAnsi" w:hAnsiTheme="majorHAnsi"/>
          <w:sz w:val="19"/>
          <w:szCs w:val="19"/>
        </w:rPr>
        <w:t>dla potrzeb S</w:t>
      </w:r>
      <w:r w:rsidR="00165CC4" w:rsidRPr="00303BDA">
        <w:rPr>
          <w:rFonts w:asciiTheme="majorHAnsi" w:hAnsiTheme="majorHAnsi"/>
          <w:sz w:val="19"/>
          <w:szCs w:val="19"/>
        </w:rPr>
        <w:t>zpitala Powiatowego w Limanowej</w:t>
      </w:r>
      <w:r w:rsidRPr="00303BDA">
        <w:rPr>
          <w:rFonts w:asciiTheme="majorHAnsi" w:hAnsiTheme="majorHAnsi"/>
          <w:sz w:val="19"/>
          <w:szCs w:val="19"/>
        </w:rPr>
        <w:t xml:space="preserve"> </w:t>
      </w:r>
      <w:r w:rsidR="00165CC4" w:rsidRPr="00303BDA">
        <w:rPr>
          <w:rFonts w:asciiTheme="majorHAnsi" w:hAnsiTheme="majorHAnsi"/>
          <w:sz w:val="19"/>
          <w:szCs w:val="19"/>
        </w:rPr>
        <w:t xml:space="preserve">w </w:t>
      </w:r>
      <w:r w:rsidR="001969ED">
        <w:rPr>
          <w:rFonts w:asciiTheme="majorHAnsi" w:hAnsiTheme="majorHAnsi"/>
          <w:sz w:val="19"/>
          <w:szCs w:val="19"/>
        </w:rPr>
        <w:t xml:space="preserve">opisie, </w:t>
      </w:r>
      <w:r w:rsidR="001969ED" w:rsidRPr="00303BDA">
        <w:rPr>
          <w:rFonts w:asciiTheme="majorHAnsi" w:hAnsiTheme="majorHAnsi"/>
          <w:sz w:val="19"/>
          <w:szCs w:val="19"/>
        </w:rPr>
        <w:t xml:space="preserve"> ilości, asortymencie i cenach określonych w ofercie Wykonawcy stanowiącej załącznik nr 1</w:t>
      </w:r>
      <w:r w:rsidR="001969ED">
        <w:rPr>
          <w:rFonts w:asciiTheme="majorHAnsi" w:hAnsiTheme="majorHAnsi"/>
          <w:sz w:val="19"/>
          <w:szCs w:val="19"/>
        </w:rPr>
        <w:t xml:space="preserve"> (formularz asortymentowo –cenowy)</w:t>
      </w:r>
      <w:r w:rsidR="001969ED" w:rsidRPr="00303BDA">
        <w:rPr>
          <w:rFonts w:asciiTheme="majorHAnsi" w:hAnsiTheme="majorHAnsi"/>
          <w:sz w:val="19"/>
          <w:szCs w:val="19"/>
        </w:rPr>
        <w:t xml:space="preserve"> do niniejszej umowy.</w:t>
      </w:r>
    </w:p>
    <w:p w14:paraId="1E050E8A" w14:textId="2BCBE074" w:rsidR="00165CC4" w:rsidRPr="00303BDA" w:rsidRDefault="00303BDA" w:rsidP="0005428A">
      <w:pPr>
        <w:pBdr>
          <w:top w:val="nil"/>
          <w:left w:val="nil"/>
          <w:bottom w:val="nil"/>
          <w:right w:val="nil"/>
          <w:between w:val="nil"/>
        </w:pBdr>
        <w:spacing w:after="53" w:line="240" w:lineRule="auto"/>
        <w:jc w:val="both"/>
        <w:rPr>
          <w:rFonts w:asciiTheme="majorHAnsi" w:hAnsiTheme="majorHAnsi"/>
          <w:color w:val="000000"/>
          <w:sz w:val="19"/>
          <w:szCs w:val="19"/>
        </w:rPr>
      </w:pPr>
      <w:r w:rsidRPr="00303BDA">
        <w:rPr>
          <w:rFonts w:asciiTheme="majorHAnsi" w:hAnsiTheme="majorHAnsi"/>
          <w:color w:val="000000"/>
          <w:sz w:val="19"/>
          <w:szCs w:val="19"/>
        </w:rPr>
        <w:t xml:space="preserve">2. </w:t>
      </w:r>
      <w:r w:rsidR="00165CC4" w:rsidRPr="00303BDA">
        <w:rPr>
          <w:rFonts w:asciiTheme="majorHAnsi" w:hAnsiTheme="majorHAnsi"/>
          <w:color w:val="000000"/>
          <w:sz w:val="19"/>
          <w:szCs w:val="19"/>
        </w:rPr>
        <w:t xml:space="preserve">Ilość określona w załączniku do niniejszej umowy stanowi wielkość szacunkową i może ulec zwiększeniu w zależności od potrzeb Zamawiającego o </w:t>
      </w:r>
      <w:r w:rsidR="008D4FD9">
        <w:rPr>
          <w:rFonts w:asciiTheme="majorHAnsi" w:hAnsiTheme="majorHAnsi"/>
          <w:color w:val="000000"/>
          <w:sz w:val="19"/>
          <w:szCs w:val="19"/>
        </w:rPr>
        <w:t>40</w:t>
      </w:r>
      <w:r w:rsidR="00165CC4" w:rsidRPr="00303BDA">
        <w:rPr>
          <w:rFonts w:asciiTheme="majorHAnsi" w:hAnsiTheme="majorHAnsi"/>
          <w:color w:val="000000"/>
          <w:sz w:val="19"/>
          <w:szCs w:val="19"/>
        </w:rPr>
        <w:t xml:space="preserve"> % w ramach każdej pozycji z zastrzeżeniem, iż zmiany te nie spowodują przekroczenia wartości określonej w § 1 ust. 3.</w:t>
      </w:r>
    </w:p>
    <w:p w14:paraId="430B7835" w14:textId="514B3D4C" w:rsidR="00165CC4" w:rsidRDefault="00303BDA" w:rsidP="0005428A">
      <w:pPr>
        <w:pBdr>
          <w:top w:val="nil"/>
          <w:left w:val="nil"/>
          <w:bottom w:val="nil"/>
          <w:right w:val="nil"/>
          <w:between w:val="nil"/>
        </w:pBdr>
        <w:spacing w:after="53" w:line="240" w:lineRule="auto"/>
        <w:jc w:val="both"/>
        <w:rPr>
          <w:rFonts w:asciiTheme="majorHAnsi" w:hAnsiTheme="majorHAnsi"/>
          <w:color w:val="000000"/>
          <w:sz w:val="19"/>
          <w:szCs w:val="19"/>
        </w:rPr>
      </w:pPr>
      <w:r w:rsidRPr="00303BDA">
        <w:rPr>
          <w:rFonts w:asciiTheme="majorHAnsi" w:hAnsiTheme="majorHAnsi"/>
          <w:color w:val="000000"/>
          <w:sz w:val="19"/>
          <w:szCs w:val="19"/>
        </w:rPr>
        <w:t xml:space="preserve">3. </w:t>
      </w:r>
      <w:r w:rsidR="00165CC4" w:rsidRPr="00303BDA">
        <w:rPr>
          <w:rFonts w:asciiTheme="majorHAnsi" w:hAnsiTheme="majorHAnsi"/>
          <w:color w:val="000000"/>
          <w:sz w:val="19"/>
          <w:szCs w:val="19"/>
        </w:rPr>
        <w:t>Wartość niniejszej umowy określa się na: netto: ..................PLN (słownie:..............................................................................), plus należny podatek VAT.</w:t>
      </w:r>
    </w:p>
    <w:p w14:paraId="2F85B195" w14:textId="1020020A" w:rsidR="00303BDA" w:rsidRPr="00303BDA" w:rsidRDefault="00303BDA" w:rsidP="0005428A">
      <w:pPr>
        <w:pBdr>
          <w:top w:val="nil"/>
          <w:left w:val="nil"/>
          <w:bottom w:val="nil"/>
          <w:right w:val="nil"/>
          <w:between w:val="nil"/>
        </w:pBdr>
        <w:spacing w:after="53" w:line="240" w:lineRule="auto"/>
        <w:jc w:val="both"/>
        <w:rPr>
          <w:rFonts w:asciiTheme="majorHAnsi" w:hAnsiTheme="majorHAnsi"/>
          <w:color w:val="000000"/>
          <w:sz w:val="19"/>
          <w:szCs w:val="19"/>
        </w:rPr>
      </w:pPr>
      <w:r w:rsidRPr="00303BDA">
        <w:rPr>
          <w:rFonts w:asciiTheme="majorHAnsi" w:hAnsiTheme="majorHAnsi"/>
          <w:color w:val="000000"/>
          <w:sz w:val="19"/>
          <w:szCs w:val="19"/>
        </w:rPr>
        <w:t xml:space="preserve">Wartość niniejszej umowy określa się na: </w:t>
      </w:r>
      <w:r>
        <w:rPr>
          <w:rFonts w:asciiTheme="majorHAnsi" w:hAnsiTheme="majorHAnsi"/>
          <w:color w:val="000000"/>
          <w:sz w:val="19"/>
          <w:szCs w:val="19"/>
        </w:rPr>
        <w:t>brutto</w:t>
      </w:r>
      <w:r w:rsidRPr="00303BDA">
        <w:rPr>
          <w:rFonts w:asciiTheme="majorHAnsi" w:hAnsiTheme="majorHAnsi"/>
          <w:color w:val="000000"/>
          <w:sz w:val="19"/>
          <w:szCs w:val="19"/>
        </w:rPr>
        <w:t>: ..................PLN</w:t>
      </w:r>
      <w:r>
        <w:rPr>
          <w:rFonts w:asciiTheme="majorHAnsi" w:hAnsiTheme="majorHAnsi"/>
          <w:color w:val="000000"/>
          <w:sz w:val="19"/>
          <w:szCs w:val="19"/>
        </w:rPr>
        <w:t xml:space="preserve"> </w:t>
      </w:r>
      <w:r w:rsidRPr="00303BDA">
        <w:rPr>
          <w:rFonts w:asciiTheme="majorHAnsi" w:hAnsiTheme="majorHAnsi"/>
          <w:color w:val="000000"/>
          <w:sz w:val="19"/>
          <w:szCs w:val="19"/>
        </w:rPr>
        <w:t>(słownie:................................................................................),</w:t>
      </w:r>
    </w:p>
    <w:p w14:paraId="2A0F6C50" w14:textId="21D09F46" w:rsidR="00165CC4" w:rsidRDefault="00303BDA" w:rsidP="0005428A">
      <w:pPr>
        <w:pBdr>
          <w:top w:val="nil"/>
          <w:left w:val="nil"/>
          <w:bottom w:val="nil"/>
          <w:right w:val="nil"/>
          <w:between w:val="nil"/>
        </w:pBdr>
        <w:spacing w:after="53" w:line="240" w:lineRule="auto"/>
        <w:jc w:val="both"/>
        <w:rPr>
          <w:rFonts w:asciiTheme="majorHAnsi" w:hAnsiTheme="majorHAnsi"/>
          <w:color w:val="000000"/>
          <w:sz w:val="19"/>
          <w:szCs w:val="19"/>
        </w:rPr>
      </w:pPr>
      <w:r w:rsidRPr="00303BDA">
        <w:rPr>
          <w:rFonts w:asciiTheme="majorHAnsi" w:hAnsiTheme="majorHAnsi"/>
          <w:color w:val="000000"/>
          <w:sz w:val="19"/>
          <w:szCs w:val="19"/>
        </w:rPr>
        <w:t xml:space="preserve">4. </w:t>
      </w:r>
      <w:r w:rsidR="00165CC4" w:rsidRPr="00303BDA">
        <w:rPr>
          <w:rFonts w:asciiTheme="majorHAnsi" w:hAnsiTheme="majorHAnsi"/>
          <w:color w:val="000000"/>
          <w:sz w:val="19"/>
          <w:szCs w:val="19"/>
        </w:rPr>
        <w:t xml:space="preserve">Całkowita wartość dostaw w ramach niniejszej umowy stanowi wielkość szacunkową i może ulec zmniejszeniu w zależności od potrzeb Zamawiającego, jednak nie więcej niż o 90 % wartości określonej w § 1 ust. 3. </w:t>
      </w:r>
    </w:p>
    <w:p w14:paraId="7411D868" w14:textId="6AE7F95F" w:rsidR="00D053A2" w:rsidRPr="00303BDA" w:rsidRDefault="00D053A2" w:rsidP="0005428A">
      <w:pPr>
        <w:pBdr>
          <w:top w:val="nil"/>
          <w:left w:val="nil"/>
          <w:bottom w:val="nil"/>
          <w:right w:val="nil"/>
          <w:between w:val="nil"/>
        </w:pBdr>
        <w:spacing w:after="53" w:line="240" w:lineRule="auto"/>
        <w:jc w:val="both"/>
        <w:rPr>
          <w:rFonts w:asciiTheme="majorHAnsi" w:hAnsiTheme="majorHAnsi"/>
          <w:color w:val="000000"/>
          <w:sz w:val="19"/>
          <w:szCs w:val="19"/>
        </w:rPr>
      </w:pPr>
      <w:r>
        <w:rPr>
          <w:rFonts w:asciiTheme="majorHAnsi" w:hAnsiTheme="majorHAnsi"/>
          <w:color w:val="000000"/>
          <w:sz w:val="19"/>
          <w:szCs w:val="19"/>
        </w:rPr>
        <w:t>5. W</w:t>
      </w:r>
      <w:r w:rsidRPr="00D053A2">
        <w:rPr>
          <w:rFonts w:asciiTheme="majorHAnsi" w:hAnsiTheme="majorHAnsi"/>
          <w:color w:val="000000"/>
          <w:sz w:val="19"/>
          <w:szCs w:val="19"/>
        </w:rPr>
        <w:t xml:space="preserve">szystkie materiały zastosowane w umundurowaniu powinny spełniać wymagania normy PN-EN ISO 20471:2013-07, normy PN-EN ISO 20471:2013-07/A1:2017-02 lub normy je zastępującej. W odniesieniu do umundurowania letniego i zimowego członków zespołów ratownictwa medycznego przyjęto, że dopuszcza się umieszczenie dodatkowych elementów poprawiających komfort pracy i funkcjonalność umundurowania oraz bezpieczeństwo pracy spełniających wymagania normy PN-EN ISO 20471:2013-07, normy PN-EN ISO 20471:2013-07/A1:2017-02 p. 5.3 lub normy je zastępującej.  </w:t>
      </w:r>
    </w:p>
    <w:p w14:paraId="1ACEF346" w14:textId="5BC63F76" w:rsidR="00165CC4" w:rsidRPr="00303BDA" w:rsidRDefault="00D053A2" w:rsidP="0005428A">
      <w:pPr>
        <w:pBdr>
          <w:top w:val="nil"/>
          <w:left w:val="nil"/>
          <w:bottom w:val="nil"/>
          <w:right w:val="nil"/>
          <w:between w:val="nil"/>
        </w:pBdr>
        <w:spacing w:after="53" w:line="240" w:lineRule="auto"/>
        <w:jc w:val="both"/>
        <w:rPr>
          <w:rFonts w:asciiTheme="majorHAnsi" w:hAnsiTheme="majorHAnsi"/>
          <w:color w:val="000000"/>
          <w:sz w:val="19"/>
          <w:szCs w:val="19"/>
        </w:rPr>
      </w:pPr>
      <w:r>
        <w:rPr>
          <w:rFonts w:asciiTheme="majorHAnsi" w:hAnsiTheme="majorHAnsi"/>
          <w:color w:val="000000"/>
          <w:sz w:val="19"/>
          <w:szCs w:val="19"/>
        </w:rPr>
        <w:t>6</w:t>
      </w:r>
      <w:r w:rsidR="00303BDA" w:rsidRPr="00303BDA">
        <w:rPr>
          <w:rFonts w:asciiTheme="majorHAnsi" w:hAnsiTheme="majorHAnsi"/>
          <w:color w:val="000000"/>
          <w:sz w:val="19"/>
          <w:szCs w:val="19"/>
        </w:rPr>
        <w:t xml:space="preserve">. </w:t>
      </w:r>
      <w:r w:rsidR="00165CC4" w:rsidRPr="00303BDA">
        <w:rPr>
          <w:rFonts w:asciiTheme="majorHAnsi" w:hAnsiTheme="majorHAnsi"/>
          <w:color w:val="000000"/>
          <w:sz w:val="19"/>
          <w:szCs w:val="19"/>
        </w:rPr>
        <w:t>Strony zobowiązują się do współdziałania w dobrej wierze przy wykonaniu umowy w celu pełnej realizacji dostawy.</w:t>
      </w:r>
    </w:p>
    <w:p w14:paraId="0000001B" w14:textId="4CE7BE3E" w:rsidR="001C1D73" w:rsidRPr="00303BDA" w:rsidRDefault="001C1D73" w:rsidP="0005428A">
      <w:pPr>
        <w:pBdr>
          <w:top w:val="nil"/>
          <w:left w:val="nil"/>
          <w:bottom w:val="nil"/>
          <w:right w:val="nil"/>
          <w:between w:val="nil"/>
        </w:pBdr>
        <w:spacing w:after="53" w:line="240" w:lineRule="auto"/>
        <w:jc w:val="both"/>
        <w:rPr>
          <w:rFonts w:asciiTheme="majorHAnsi" w:hAnsiTheme="majorHAnsi"/>
          <w:color w:val="000000"/>
          <w:sz w:val="19"/>
          <w:szCs w:val="19"/>
        </w:rPr>
      </w:pPr>
    </w:p>
    <w:p w14:paraId="270918F3" w14:textId="7C9DCD8A" w:rsidR="00165CC4" w:rsidRPr="00165CC4" w:rsidRDefault="00165CC4" w:rsidP="00165CC4">
      <w:pPr>
        <w:pStyle w:val="Bezodstpw"/>
        <w:jc w:val="center"/>
        <w:rPr>
          <w:b/>
          <w:sz w:val="19"/>
          <w:szCs w:val="19"/>
        </w:rPr>
      </w:pPr>
      <w:r w:rsidRPr="00165CC4">
        <w:rPr>
          <w:b/>
          <w:sz w:val="19"/>
          <w:szCs w:val="19"/>
        </w:rPr>
        <w:t>§ 2</w:t>
      </w:r>
    </w:p>
    <w:p w14:paraId="699046BB" w14:textId="230EF766" w:rsidR="00165CC4" w:rsidRPr="00165CC4" w:rsidRDefault="00165CC4" w:rsidP="00165CC4">
      <w:pPr>
        <w:pStyle w:val="Bezodstpw"/>
        <w:jc w:val="center"/>
        <w:rPr>
          <w:b/>
          <w:sz w:val="19"/>
          <w:szCs w:val="19"/>
        </w:rPr>
      </w:pPr>
      <w:r w:rsidRPr="00165CC4">
        <w:rPr>
          <w:b/>
          <w:sz w:val="19"/>
          <w:szCs w:val="19"/>
        </w:rPr>
        <w:t>Zasady dostaw</w:t>
      </w:r>
    </w:p>
    <w:p w14:paraId="5EF6661F" w14:textId="2C8CAAAD" w:rsidR="00165CC4" w:rsidRDefault="00165CC4" w:rsidP="0005428A">
      <w:pPr>
        <w:numPr>
          <w:ilvl w:val="0"/>
          <w:numId w:val="16"/>
        </w:numPr>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Dostawy następować będą sukcesywnie</w:t>
      </w:r>
      <w:r w:rsidR="008E17EE">
        <w:rPr>
          <w:rFonts w:asciiTheme="majorHAnsi" w:hAnsiTheme="majorHAnsi"/>
          <w:sz w:val="19"/>
          <w:szCs w:val="19"/>
          <w:lang w:eastAsia="ar-SA"/>
        </w:rPr>
        <w:t xml:space="preserve"> </w:t>
      </w:r>
      <w:r w:rsidR="0051566C">
        <w:rPr>
          <w:rFonts w:asciiTheme="majorHAnsi" w:hAnsiTheme="majorHAnsi"/>
          <w:sz w:val="19"/>
          <w:szCs w:val="19"/>
          <w:lang w:eastAsia="ar-SA"/>
        </w:rPr>
        <w:t>do dnia 31.12.202</w:t>
      </w:r>
      <w:bookmarkStart w:id="0" w:name="_GoBack"/>
      <w:bookmarkEnd w:id="0"/>
      <w:r w:rsidR="00CF175F">
        <w:rPr>
          <w:rFonts w:asciiTheme="majorHAnsi" w:hAnsiTheme="majorHAnsi"/>
          <w:sz w:val="19"/>
          <w:szCs w:val="19"/>
          <w:lang w:eastAsia="ar-SA"/>
        </w:rPr>
        <w:t>6 roku</w:t>
      </w:r>
      <w:r w:rsidR="00223489">
        <w:rPr>
          <w:rFonts w:asciiTheme="majorHAnsi" w:hAnsiTheme="majorHAnsi"/>
          <w:sz w:val="19"/>
          <w:szCs w:val="19"/>
          <w:lang w:eastAsia="ar-SA"/>
        </w:rPr>
        <w:t xml:space="preserve"> </w:t>
      </w:r>
      <w:r w:rsidR="008E17EE" w:rsidRPr="00EB4F9C">
        <w:rPr>
          <w:bCs/>
          <w:sz w:val="20"/>
          <w:szCs w:val="20"/>
          <w:lang w:eastAsia="ar-SA"/>
        </w:rPr>
        <w:t>od dnia</w:t>
      </w:r>
      <w:r w:rsidR="008E17EE">
        <w:rPr>
          <w:bCs/>
          <w:sz w:val="20"/>
          <w:szCs w:val="20"/>
          <w:lang w:eastAsia="ar-SA"/>
        </w:rPr>
        <w:t xml:space="preserve"> zawarcia umowy</w:t>
      </w:r>
      <w:r w:rsidR="00586B8A">
        <w:rPr>
          <w:bCs/>
          <w:sz w:val="20"/>
          <w:szCs w:val="20"/>
          <w:lang w:eastAsia="ar-SA"/>
        </w:rPr>
        <w:t xml:space="preserve"> </w:t>
      </w:r>
      <w:r w:rsidR="008E17EE" w:rsidRPr="00EB4F9C">
        <w:rPr>
          <w:sz w:val="20"/>
          <w:szCs w:val="20"/>
        </w:rPr>
        <w:t xml:space="preserve">lub do wcześniejszego wyczerpania  wartości zamówienia, w zależności od tego </w:t>
      </w:r>
      <w:r w:rsidR="008E17EE">
        <w:rPr>
          <w:sz w:val="20"/>
          <w:szCs w:val="20"/>
        </w:rPr>
        <w:t>który wariant nastąpi wcześniej</w:t>
      </w:r>
      <w:r w:rsidRPr="00165CC4">
        <w:rPr>
          <w:rFonts w:asciiTheme="majorHAnsi" w:hAnsiTheme="majorHAnsi"/>
          <w:sz w:val="19"/>
          <w:szCs w:val="19"/>
          <w:lang w:eastAsia="ar-SA"/>
        </w:rPr>
        <w:t>, w ilości i asortyme</w:t>
      </w:r>
      <w:r w:rsidR="005E7444">
        <w:rPr>
          <w:rFonts w:asciiTheme="majorHAnsi" w:hAnsiTheme="majorHAnsi"/>
          <w:sz w:val="19"/>
          <w:szCs w:val="19"/>
          <w:lang w:eastAsia="ar-SA"/>
        </w:rPr>
        <w:t>ncie, zgodnie z zamówieniami</w:t>
      </w:r>
      <w:r>
        <w:rPr>
          <w:rFonts w:asciiTheme="majorHAnsi" w:hAnsiTheme="majorHAnsi"/>
          <w:sz w:val="19"/>
          <w:szCs w:val="19"/>
          <w:lang w:eastAsia="ar-SA"/>
        </w:rPr>
        <w:t xml:space="preserve"> </w:t>
      </w:r>
      <w:r w:rsidRPr="00165CC4">
        <w:rPr>
          <w:rFonts w:asciiTheme="majorHAnsi" w:hAnsiTheme="majorHAnsi"/>
          <w:sz w:val="19"/>
          <w:szCs w:val="19"/>
          <w:lang w:eastAsia="ar-SA"/>
        </w:rPr>
        <w:t xml:space="preserve">częściowymi Zamawiającego w terminie </w:t>
      </w:r>
      <w:r w:rsidR="00B07906">
        <w:rPr>
          <w:color w:val="000000"/>
          <w:sz w:val="19"/>
          <w:szCs w:val="19"/>
        </w:rPr>
        <w:t xml:space="preserve">do 7 dni roboczych </w:t>
      </w:r>
      <w:r>
        <w:rPr>
          <w:color w:val="000000"/>
          <w:sz w:val="19"/>
          <w:szCs w:val="19"/>
        </w:rPr>
        <w:t xml:space="preserve"> </w:t>
      </w:r>
      <w:r w:rsidRPr="00165CC4">
        <w:rPr>
          <w:rFonts w:asciiTheme="majorHAnsi" w:hAnsiTheme="majorHAnsi"/>
          <w:sz w:val="19"/>
          <w:szCs w:val="19"/>
          <w:lang w:eastAsia="ar-SA"/>
        </w:rPr>
        <w:t xml:space="preserve">od dnia otrzymania zamówienia, </w:t>
      </w:r>
      <w:r w:rsidR="00223489">
        <w:rPr>
          <w:rFonts w:asciiTheme="majorHAnsi" w:hAnsiTheme="majorHAnsi"/>
          <w:sz w:val="19"/>
          <w:szCs w:val="19"/>
          <w:lang w:eastAsia="ar-SA"/>
        </w:rPr>
        <w:t xml:space="preserve">                  </w:t>
      </w:r>
      <w:r w:rsidRPr="00165CC4">
        <w:rPr>
          <w:rFonts w:asciiTheme="majorHAnsi" w:hAnsiTheme="majorHAnsi"/>
          <w:sz w:val="19"/>
          <w:szCs w:val="19"/>
          <w:lang w:eastAsia="ar-SA"/>
        </w:rPr>
        <w:t>a dostawa „cito” w cią</w:t>
      </w:r>
      <w:r w:rsidR="000C39B7">
        <w:rPr>
          <w:rFonts w:asciiTheme="majorHAnsi" w:hAnsiTheme="majorHAnsi"/>
          <w:sz w:val="19"/>
          <w:szCs w:val="19"/>
          <w:lang w:eastAsia="ar-SA"/>
        </w:rPr>
        <w:t xml:space="preserve">gu 48 godzin roboczych </w:t>
      </w:r>
      <w:r>
        <w:rPr>
          <w:rFonts w:asciiTheme="majorHAnsi" w:hAnsiTheme="majorHAnsi"/>
          <w:sz w:val="19"/>
          <w:szCs w:val="19"/>
          <w:lang w:eastAsia="ar-SA"/>
        </w:rPr>
        <w:t xml:space="preserve"> </w:t>
      </w:r>
      <w:r w:rsidRPr="00165CC4">
        <w:rPr>
          <w:rFonts w:asciiTheme="majorHAnsi" w:hAnsiTheme="majorHAnsi"/>
          <w:sz w:val="19"/>
          <w:szCs w:val="19"/>
          <w:lang w:eastAsia="ar-SA"/>
        </w:rPr>
        <w:t>od zgłoszenia zamówienia.</w:t>
      </w:r>
    </w:p>
    <w:p w14:paraId="66F8427B" w14:textId="29F70035" w:rsidR="00B07906" w:rsidRDefault="00B07906" w:rsidP="00B07906">
      <w:pPr>
        <w:numPr>
          <w:ilvl w:val="0"/>
          <w:numId w:val="16"/>
        </w:numPr>
        <w:suppressAutoHyphens/>
        <w:spacing w:after="0" w:line="160" w:lineRule="atLeast"/>
        <w:jc w:val="both"/>
        <w:rPr>
          <w:rFonts w:asciiTheme="majorHAnsi" w:hAnsiTheme="majorHAnsi"/>
          <w:sz w:val="19"/>
          <w:szCs w:val="19"/>
          <w:lang w:eastAsia="ar-SA"/>
        </w:rPr>
      </w:pPr>
      <w:r w:rsidRPr="00B07906">
        <w:rPr>
          <w:rFonts w:asciiTheme="majorHAnsi" w:hAnsiTheme="majorHAnsi"/>
          <w:sz w:val="19"/>
          <w:szCs w:val="19"/>
          <w:lang w:eastAsia="ar-SA"/>
        </w:rPr>
        <w:t>Jeżeli po złożeniu zamówienia Wykonawca nie  będzie mógł zrealizować całości dostawy w terminie, poinformuje o tym fakcie pisemnie Zamawiającego w ciągu dwóch dni od daty otrzymania zamówienia z określeniem przyczyny i terminu realizacji braku</w:t>
      </w:r>
    </w:p>
    <w:p w14:paraId="03CFA8DB" w14:textId="12897C73" w:rsidR="00B07906" w:rsidRPr="00B07906" w:rsidRDefault="00B07906" w:rsidP="00B07906">
      <w:pPr>
        <w:pStyle w:val="Akapitzlist"/>
        <w:numPr>
          <w:ilvl w:val="0"/>
          <w:numId w:val="16"/>
        </w:numPr>
        <w:rPr>
          <w:rFonts w:asciiTheme="majorHAnsi" w:eastAsia="Calibri" w:hAnsiTheme="majorHAnsi" w:cs="Calibri"/>
          <w:sz w:val="19"/>
          <w:szCs w:val="19"/>
          <w:lang w:eastAsia="ar-SA"/>
        </w:rPr>
      </w:pPr>
      <w:r w:rsidRPr="00B07906">
        <w:rPr>
          <w:rFonts w:asciiTheme="majorHAnsi" w:eastAsia="Calibri" w:hAnsiTheme="majorHAnsi" w:cs="Calibri"/>
          <w:sz w:val="19"/>
          <w:szCs w:val="19"/>
          <w:lang w:eastAsia="ar-SA"/>
        </w:rPr>
        <w:t>W przypadku nie zrealizowania dostaw we wskazanym terminie Zamawiający dokona zakupu interwencyjnego na wolnym rynku, a Wykonawca zobowiązuje się pokryć różnicę ceny związanej z zakupem interwencyjnym przedmiotu zamówienia, w tym m.in. koszty transportu towaru oraz różnicę cenową wynikającą z zakupu na wolnym rynku przedmiotu zamówienia</w:t>
      </w:r>
    </w:p>
    <w:p w14:paraId="2DB8AC92" w14:textId="48048BC1" w:rsidR="00165CC4" w:rsidRPr="00165CC4" w:rsidRDefault="00165CC4" w:rsidP="0005428A">
      <w:pPr>
        <w:numPr>
          <w:ilvl w:val="0"/>
          <w:numId w:val="16"/>
        </w:numPr>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Numer telefon</w:t>
      </w:r>
      <w:r w:rsidR="008D4FD9">
        <w:rPr>
          <w:rFonts w:asciiTheme="majorHAnsi" w:hAnsiTheme="majorHAnsi"/>
          <w:sz w:val="19"/>
          <w:szCs w:val="19"/>
          <w:lang w:eastAsia="ar-SA"/>
        </w:rPr>
        <w:t>u</w:t>
      </w:r>
      <w:r w:rsidRPr="00165CC4">
        <w:rPr>
          <w:rFonts w:asciiTheme="majorHAnsi" w:hAnsiTheme="majorHAnsi"/>
          <w:sz w:val="19"/>
          <w:szCs w:val="19"/>
          <w:lang w:eastAsia="ar-SA"/>
        </w:rPr>
        <w:t xml:space="preserve"> do kontaktu ze strony Wykonawcy wyznaczony całodobowo w przypadkach  pilnych zamówień „cito”:……………………………………………………………………..</w:t>
      </w:r>
    </w:p>
    <w:p w14:paraId="2FD3425E" w14:textId="57602B40" w:rsidR="00165CC4" w:rsidRPr="00165CC4" w:rsidRDefault="00165CC4" w:rsidP="0005428A">
      <w:pPr>
        <w:numPr>
          <w:ilvl w:val="0"/>
          <w:numId w:val="16"/>
        </w:numPr>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Zamówienia będą składane e-mailem, faksem lub pisemnie przez osobę w</w:t>
      </w:r>
      <w:r w:rsidR="00303BDA">
        <w:rPr>
          <w:rFonts w:asciiTheme="majorHAnsi" w:hAnsiTheme="majorHAnsi"/>
          <w:sz w:val="19"/>
          <w:szCs w:val="19"/>
          <w:lang w:eastAsia="ar-SA"/>
        </w:rPr>
        <w:t>yznaczoną przez   Zamawiającego.</w:t>
      </w:r>
    </w:p>
    <w:p w14:paraId="56A5E245" w14:textId="56D27A6E" w:rsidR="00165CC4" w:rsidRPr="00165CC4" w:rsidRDefault="00165CC4" w:rsidP="0005428A">
      <w:pPr>
        <w:numPr>
          <w:ilvl w:val="0"/>
          <w:numId w:val="16"/>
        </w:numPr>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lastRenderedPageBreak/>
        <w:t xml:space="preserve">Dostawy odbywać się będą na ryzyko i koszt Wykonawcy do </w:t>
      </w:r>
      <w:r w:rsidR="00303BDA">
        <w:rPr>
          <w:rFonts w:asciiTheme="majorHAnsi" w:hAnsiTheme="majorHAnsi"/>
          <w:sz w:val="19"/>
          <w:szCs w:val="19"/>
          <w:lang w:eastAsia="ar-SA"/>
        </w:rPr>
        <w:t>Magazynu zlokalizowanego</w:t>
      </w:r>
      <w:r w:rsidRPr="00165CC4">
        <w:rPr>
          <w:rFonts w:asciiTheme="majorHAnsi" w:hAnsiTheme="majorHAnsi"/>
          <w:sz w:val="19"/>
          <w:szCs w:val="19"/>
          <w:lang w:eastAsia="ar-SA"/>
        </w:rPr>
        <w:t xml:space="preserve"> w siedzibie Zamawiającego w dni robocze w godz. </w:t>
      </w:r>
      <w:r w:rsidR="00BD0FC5">
        <w:rPr>
          <w:rFonts w:asciiTheme="majorHAnsi" w:hAnsiTheme="majorHAnsi"/>
          <w:sz w:val="19"/>
          <w:szCs w:val="19"/>
          <w:lang w:eastAsia="ar-SA"/>
        </w:rPr>
        <w:t>7</w:t>
      </w:r>
      <w:r w:rsidRPr="00165CC4">
        <w:rPr>
          <w:rFonts w:asciiTheme="majorHAnsi" w:hAnsiTheme="majorHAnsi"/>
          <w:sz w:val="19"/>
          <w:szCs w:val="19"/>
          <w:lang w:eastAsia="ar-SA"/>
        </w:rPr>
        <w:t>.00 – 14.00.</w:t>
      </w:r>
    </w:p>
    <w:p w14:paraId="34E64DE7" w14:textId="77777777" w:rsidR="00165CC4" w:rsidRPr="00165CC4" w:rsidRDefault="00165CC4" w:rsidP="0005428A">
      <w:pPr>
        <w:numPr>
          <w:ilvl w:val="0"/>
          <w:numId w:val="16"/>
        </w:numPr>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 xml:space="preserve">  Odpowiedzialność za dostarczenie przedmiotu zamówienia w terminie i w miejsce wskazane przez Zamawiającego ponosi Wykonawca.</w:t>
      </w:r>
    </w:p>
    <w:p w14:paraId="024772C9" w14:textId="7F563857" w:rsidR="00165CC4" w:rsidRPr="00165CC4" w:rsidRDefault="003F678A" w:rsidP="00566CE0">
      <w:pPr>
        <w:suppressAutoHyphens/>
        <w:spacing w:after="0" w:line="160" w:lineRule="atLeast"/>
        <w:ind w:left="360"/>
        <w:jc w:val="both"/>
        <w:rPr>
          <w:rFonts w:asciiTheme="majorHAnsi" w:hAnsiTheme="majorHAnsi"/>
          <w:sz w:val="19"/>
          <w:szCs w:val="19"/>
          <w:lang w:eastAsia="ar-SA"/>
        </w:rPr>
      </w:pPr>
      <w:r>
        <w:rPr>
          <w:rFonts w:asciiTheme="majorHAnsi" w:hAnsiTheme="majorHAnsi"/>
          <w:sz w:val="19"/>
          <w:szCs w:val="19"/>
          <w:lang w:eastAsia="ar-SA"/>
        </w:rPr>
        <w:t xml:space="preserve"> </w:t>
      </w:r>
    </w:p>
    <w:p w14:paraId="0A0B30A9" w14:textId="77777777" w:rsidR="00165CC4" w:rsidRPr="00165CC4" w:rsidRDefault="00165CC4" w:rsidP="00165CC4">
      <w:pPr>
        <w:numPr>
          <w:ilvl w:val="0"/>
          <w:numId w:val="16"/>
        </w:numPr>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Strony zgodnie postanawiają, że w sprawie bezpośredniej realizacji niniejszej umowy:</w:t>
      </w:r>
    </w:p>
    <w:p w14:paraId="6A567A3E" w14:textId="77777777" w:rsidR="00165CC4" w:rsidRPr="00165CC4" w:rsidRDefault="00165CC4" w:rsidP="00165CC4">
      <w:pPr>
        <w:suppressAutoHyphens/>
        <w:spacing w:line="160" w:lineRule="atLeast"/>
        <w:ind w:left="360"/>
        <w:jc w:val="both"/>
        <w:rPr>
          <w:rFonts w:asciiTheme="majorHAnsi" w:hAnsiTheme="majorHAnsi"/>
          <w:sz w:val="19"/>
          <w:szCs w:val="19"/>
          <w:lang w:eastAsia="ar-SA"/>
        </w:rPr>
      </w:pPr>
      <w:r w:rsidRPr="00165CC4">
        <w:rPr>
          <w:rFonts w:asciiTheme="majorHAnsi" w:hAnsiTheme="majorHAnsi"/>
          <w:sz w:val="19"/>
          <w:szCs w:val="19"/>
          <w:lang w:eastAsia="ar-SA"/>
        </w:rPr>
        <w:t xml:space="preserve">Zamawiający działał będzie osobiście lub przez następujących przedstawicieli: </w:t>
      </w:r>
    </w:p>
    <w:p w14:paraId="15C0CD05" w14:textId="31E8D7E8" w:rsidR="00341537" w:rsidRPr="00C563B5" w:rsidRDefault="00586B8A" w:rsidP="00341537">
      <w:pPr>
        <w:suppressAutoHyphens/>
        <w:spacing w:line="160" w:lineRule="atLeast"/>
        <w:ind w:left="360"/>
        <w:jc w:val="both"/>
        <w:rPr>
          <w:rFonts w:asciiTheme="majorHAnsi" w:hAnsiTheme="majorHAnsi"/>
          <w:b/>
          <w:bCs/>
          <w:sz w:val="19"/>
          <w:szCs w:val="19"/>
          <w:lang w:eastAsia="ar-SA"/>
        </w:rPr>
      </w:pPr>
      <w:r>
        <w:rPr>
          <w:rFonts w:asciiTheme="majorHAnsi" w:hAnsiTheme="majorHAnsi"/>
          <w:b/>
          <w:bCs/>
          <w:sz w:val="19"/>
          <w:szCs w:val="19"/>
          <w:lang w:eastAsia="ar-SA"/>
        </w:rPr>
        <w:t>Danuta Wierzycka</w:t>
      </w:r>
      <w:r w:rsidR="00341537" w:rsidRPr="00C563B5">
        <w:rPr>
          <w:b/>
          <w:bCs/>
          <w:sz w:val="20"/>
          <w:szCs w:val="20"/>
        </w:rPr>
        <w:t>, tel.: 18 33 01 778, faks: 18 33 07 779</w:t>
      </w:r>
      <w:r w:rsidR="00243DC0">
        <w:rPr>
          <w:rFonts w:asciiTheme="majorHAnsi" w:hAnsiTheme="majorHAnsi"/>
          <w:b/>
          <w:bCs/>
          <w:sz w:val="19"/>
          <w:szCs w:val="19"/>
          <w:lang w:eastAsia="ar-SA"/>
        </w:rPr>
        <w:t>, e-mail: danuta.wierzycka</w:t>
      </w:r>
      <w:r w:rsidR="00341537" w:rsidRPr="00C563B5">
        <w:rPr>
          <w:rFonts w:asciiTheme="majorHAnsi" w:hAnsiTheme="majorHAnsi"/>
          <w:b/>
          <w:bCs/>
          <w:sz w:val="19"/>
          <w:szCs w:val="19"/>
          <w:lang w:eastAsia="ar-SA"/>
        </w:rPr>
        <w:t>@szpitallimanowa.pl</w:t>
      </w:r>
    </w:p>
    <w:p w14:paraId="2999FA54" w14:textId="77777777" w:rsidR="00165CC4" w:rsidRPr="00165CC4" w:rsidRDefault="00165CC4" w:rsidP="00165CC4">
      <w:pPr>
        <w:suppressAutoHyphens/>
        <w:spacing w:line="160" w:lineRule="atLeast"/>
        <w:ind w:left="360"/>
        <w:jc w:val="both"/>
        <w:rPr>
          <w:rFonts w:asciiTheme="majorHAnsi" w:hAnsiTheme="majorHAnsi"/>
          <w:sz w:val="19"/>
          <w:szCs w:val="19"/>
          <w:lang w:eastAsia="ar-SA"/>
        </w:rPr>
      </w:pPr>
      <w:r w:rsidRPr="00165CC4">
        <w:rPr>
          <w:rFonts w:asciiTheme="majorHAnsi" w:hAnsiTheme="majorHAnsi"/>
          <w:sz w:val="19"/>
          <w:szCs w:val="19"/>
          <w:lang w:eastAsia="ar-SA"/>
        </w:rPr>
        <w:t xml:space="preserve">Wykonawca działał będzie osobiście lub przez następujących przedstawicieli: </w:t>
      </w:r>
    </w:p>
    <w:p w14:paraId="13252BE1" w14:textId="77777777" w:rsidR="00165CC4" w:rsidRPr="00165CC4" w:rsidRDefault="00165CC4" w:rsidP="00165CC4">
      <w:pPr>
        <w:suppressAutoHyphens/>
        <w:spacing w:line="160" w:lineRule="atLeast"/>
        <w:ind w:left="360"/>
        <w:jc w:val="both"/>
        <w:rPr>
          <w:rFonts w:asciiTheme="majorHAnsi" w:hAnsiTheme="majorHAnsi"/>
          <w:sz w:val="19"/>
          <w:szCs w:val="19"/>
          <w:lang w:eastAsia="ar-SA"/>
        </w:rPr>
      </w:pPr>
      <w:r w:rsidRPr="00165CC4">
        <w:rPr>
          <w:rFonts w:asciiTheme="majorHAnsi" w:hAnsiTheme="majorHAnsi"/>
          <w:sz w:val="19"/>
          <w:szCs w:val="19"/>
          <w:lang w:eastAsia="ar-SA"/>
        </w:rPr>
        <w:t>_________________ tel.: _________________. faks: _________________ e-mail: _________________</w:t>
      </w:r>
    </w:p>
    <w:p w14:paraId="6E73BE1F" w14:textId="77777777" w:rsidR="00165CC4" w:rsidRPr="00165CC4" w:rsidRDefault="00165CC4" w:rsidP="00165CC4">
      <w:pPr>
        <w:numPr>
          <w:ilvl w:val="0"/>
          <w:numId w:val="16"/>
        </w:numPr>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Osoby wymienione powyżej mogą zostać zmienione w trakcie realizacji umowy na inne za uprzednim, pisemnym poinformowaniem strony drugiej. Powiadomienie o powyższych zmianach nie stanowi zmiany umowy wymagającej sporządzenia aneksu.</w:t>
      </w:r>
    </w:p>
    <w:p w14:paraId="5FE6732F" w14:textId="77777777" w:rsidR="0067079A" w:rsidRDefault="0067079A" w:rsidP="00656A27">
      <w:pPr>
        <w:pStyle w:val="Bezodstpw"/>
        <w:jc w:val="center"/>
        <w:rPr>
          <w:b/>
          <w:sz w:val="19"/>
          <w:szCs w:val="19"/>
        </w:rPr>
      </w:pPr>
    </w:p>
    <w:p w14:paraId="7BD5B54A" w14:textId="77777777" w:rsidR="00165CC4" w:rsidRPr="00656A27" w:rsidRDefault="00165CC4" w:rsidP="001F0516">
      <w:pPr>
        <w:pStyle w:val="Bezodstpw"/>
        <w:jc w:val="center"/>
        <w:rPr>
          <w:b/>
          <w:sz w:val="19"/>
          <w:szCs w:val="19"/>
        </w:rPr>
      </w:pPr>
      <w:r w:rsidRPr="00656A27">
        <w:rPr>
          <w:b/>
          <w:sz w:val="19"/>
          <w:szCs w:val="19"/>
        </w:rPr>
        <w:t>§ 3</w:t>
      </w:r>
    </w:p>
    <w:p w14:paraId="5098CF51" w14:textId="77777777" w:rsidR="00165CC4" w:rsidRPr="00656A27" w:rsidRDefault="00165CC4" w:rsidP="001F0516">
      <w:pPr>
        <w:pStyle w:val="Bezodstpw"/>
        <w:jc w:val="center"/>
        <w:rPr>
          <w:b/>
          <w:sz w:val="19"/>
          <w:szCs w:val="19"/>
        </w:rPr>
      </w:pPr>
      <w:r w:rsidRPr="00656A27">
        <w:rPr>
          <w:b/>
          <w:sz w:val="19"/>
          <w:szCs w:val="19"/>
        </w:rPr>
        <w:t>Warunki dostaw i reklamacji</w:t>
      </w:r>
    </w:p>
    <w:p w14:paraId="115644F3" w14:textId="77777777" w:rsidR="00165CC4" w:rsidRPr="00165CC4" w:rsidRDefault="00165CC4" w:rsidP="004F0F83">
      <w:pPr>
        <w:numPr>
          <w:ilvl w:val="0"/>
          <w:numId w:val="8"/>
        </w:numPr>
        <w:tabs>
          <w:tab w:val="left" w:pos="360"/>
        </w:tabs>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Wykonawca zobowiązuje się do dostarczenia towaru:</w:t>
      </w:r>
    </w:p>
    <w:p w14:paraId="359FCEAF" w14:textId="77777777" w:rsidR="00165CC4" w:rsidRPr="00165CC4" w:rsidRDefault="00165CC4" w:rsidP="004F0F83">
      <w:pPr>
        <w:tabs>
          <w:tab w:val="left" w:pos="360"/>
        </w:tabs>
        <w:suppressAutoHyphens/>
        <w:spacing w:after="0" w:line="160" w:lineRule="atLeast"/>
        <w:ind w:left="360"/>
        <w:jc w:val="both"/>
        <w:rPr>
          <w:rFonts w:asciiTheme="majorHAnsi" w:hAnsiTheme="majorHAnsi"/>
          <w:sz w:val="19"/>
          <w:szCs w:val="19"/>
          <w:lang w:eastAsia="ar-SA"/>
        </w:rPr>
      </w:pPr>
      <w:r w:rsidRPr="00165CC4">
        <w:rPr>
          <w:rFonts w:asciiTheme="majorHAnsi" w:hAnsiTheme="majorHAnsi"/>
          <w:sz w:val="19"/>
          <w:szCs w:val="19"/>
          <w:lang w:eastAsia="ar-SA"/>
        </w:rPr>
        <w:t>1) posiadającego dokumenty dopuszczające przedmiot zamówienia do użytku w placówkach ochrony zdrowia,</w:t>
      </w:r>
    </w:p>
    <w:p w14:paraId="6A148319" w14:textId="2FF652B0" w:rsidR="00223489" w:rsidRPr="00165CC4" w:rsidRDefault="00165CC4" w:rsidP="004F0F83">
      <w:pPr>
        <w:tabs>
          <w:tab w:val="left" w:pos="360"/>
        </w:tabs>
        <w:suppressAutoHyphens/>
        <w:spacing w:after="0" w:line="160" w:lineRule="atLeast"/>
        <w:ind w:left="360"/>
        <w:jc w:val="both"/>
        <w:rPr>
          <w:rFonts w:asciiTheme="majorHAnsi" w:hAnsiTheme="majorHAnsi"/>
          <w:sz w:val="19"/>
          <w:szCs w:val="19"/>
          <w:lang w:eastAsia="ar-SA"/>
        </w:rPr>
      </w:pPr>
      <w:r w:rsidRPr="00165CC4">
        <w:rPr>
          <w:rFonts w:asciiTheme="majorHAnsi" w:hAnsiTheme="majorHAnsi"/>
          <w:sz w:val="19"/>
          <w:szCs w:val="19"/>
          <w:lang w:eastAsia="ar-SA"/>
        </w:rPr>
        <w:t>2) o wysokim standardzie jakościowym.</w:t>
      </w:r>
    </w:p>
    <w:p w14:paraId="24759BFF" w14:textId="77777777" w:rsidR="00223489" w:rsidRPr="00223489" w:rsidRDefault="00223489" w:rsidP="004F0F83">
      <w:pPr>
        <w:pStyle w:val="Akapitzlist"/>
        <w:numPr>
          <w:ilvl w:val="0"/>
          <w:numId w:val="8"/>
        </w:numPr>
        <w:jc w:val="both"/>
        <w:rPr>
          <w:rFonts w:asciiTheme="majorHAnsi" w:eastAsia="Calibri" w:hAnsiTheme="majorHAnsi" w:cs="Calibri"/>
          <w:sz w:val="19"/>
          <w:szCs w:val="19"/>
          <w:lang w:eastAsia="ar-SA"/>
        </w:rPr>
      </w:pPr>
      <w:r w:rsidRPr="00223489">
        <w:rPr>
          <w:rFonts w:asciiTheme="majorHAnsi" w:eastAsia="Calibri" w:hAnsiTheme="majorHAnsi" w:cs="Calibri"/>
          <w:sz w:val="19"/>
          <w:szCs w:val="19"/>
          <w:lang w:eastAsia="ar-SA"/>
        </w:rPr>
        <w:t xml:space="preserve">Zamawiający prześle zamówienie wraz ze wskazaniem szczegółowych rozmiarów obuwia oraz odzieży w poszczególnych asortymentach oraz opis pełnionej funkcji dla zad 2. Przedmiot zamówienia w przypadku odzieży w każdym rozmiarze dla danego asortymentu powinien być tak szyty, aby w najwyższym stopniu był dopasowany, funkcjonalny, nie krępujący ruchów pracownika. </w:t>
      </w:r>
    </w:p>
    <w:p w14:paraId="26A2DD6A" w14:textId="77777777" w:rsidR="00EE0428" w:rsidRPr="00EE0428" w:rsidRDefault="00EE0428" w:rsidP="004F0F83">
      <w:pPr>
        <w:pStyle w:val="Akapitzlist"/>
        <w:numPr>
          <w:ilvl w:val="0"/>
          <w:numId w:val="8"/>
        </w:numPr>
        <w:jc w:val="both"/>
        <w:rPr>
          <w:rFonts w:asciiTheme="majorHAnsi" w:eastAsia="Calibri" w:hAnsiTheme="majorHAnsi" w:cs="Calibri"/>
          <w:sz w:val="19"/>
          <w:szCs w:val="19"/>
          <w:lang w:eastAsia="ar-SA"/>
        </w:rPr>
      </w:pPr>
      <w:r w:rsidRPr="00EE0428">
        <w:rPr>
          <w:rFonts w:asciiTheme="majorHAnsi" w:eastAsia="Calibri" w:hAnsiTheme="majorHAnsi" w:cs="Calibri"/>
          <w:sz w:val="19"/>
          <w:szCs w:val="19"/>
          <w:lang w:eastAsia="ar-SA"/>
        </w:rPr>
        <w:t>Wykonawca odpowiada za przedmiot zamówienia w stanie niepełnym lub z wadą obniżającą jego użyteczność.</w:t>
      </w:r>
    </w:p>
    <w:p w14:paraId="12EE36E5" w14:textId="2C9A9436" w:rsidR="00EE0428" w:rsidRPr="00EE0428" w:rsidRDefault="00EE0428" w:rsidP="004F0F83">
      <w:pPr>
        <w:pStyle w:val="Akapitzlist"/>
        <w:numPr>
          <w:ilvl w:val="0"/>
          <w:numId w:val="8"/>
        </w:numPr>
        <w:jc w:val="both"/>
        <w:rPr>
          <w:rFonts w:asciiTheme="majorHAnsi" w:eastAsia="Calibri" w:hAnsiTheme="majorHAnsi" w:cs="Calibri"/>
          <w:sz w:val="19"/>
          <w:szCs w:val="19"/>
          <w:lang w:eastAsia="ar-SA"/>
        </w:rPr>
      </w:pPr>
      <w:r w:rsidRPr="00EE0428">
        <w:rPr>
          <w:rFonts w:asciiTheme="majorHAnsi" w:eastAsia="Calibri" w:hAnsiTheme="majorHAnsi" w:cs="Calibri"/>
          <w:sz w:val="19"/>
          <w:szCs w:val="19"/>
          <w:lang w:eastAsia="ar-SA"/>
        </w:rPr>
        <w:t>Wykonawca zobowiązuje się do dostarczenia przedmiotu zamówienia wolnego od wad i odpowiedniej jakości.</w:t>
      </w:r>
      <w:r w:rsidR="004F0F83">
        <w:rPr>
          <w:rFonts w:asciiTheme="majorHAnsi" w:eastAsia="Calibri" w:hAnsiTheme="majorHAnsi" w:cs="Calibri"/>
          <w:sz w:val="19"/>
          <w:szCs w:val="19"/>
          <w:lang w:eastAsia="ar-SA"/>
        </w:rPr>
        <w:t xml:space="preserve">                          </w:t>
      </w:r>
      <w:r w:rsidR="00424FAD">
        <w:rPr>
          <w:rFonts w:asciiTheme="majorHAnsi" w:eastAsia="Calibri" w:hAnsiTheme="majorHAnsi" w:cs="Calibri"/>
          <w:sz w:val="19"/>
          <w:szCs w:val="19"/>
          <w:lang w:eastAsia="ar-SA"/>
        </w:rPr>
        <w:t xml:space="preserve"> </w:t>
      </w:r>
      <w:r w:rsidRPr="00EE0428">
        <w:rPr>
          <w:rFonts w:asciiTheme="majorHAnsi" w:eastAsia="Calibri" w:hAnsiTheme="majorHAnsi" w:cs="Calibri"/>
          <w:sz w:val="19"/>
          <w:szCs w:val="19"/>
          <w:lang w:eastAsia="ar-SA"/>
        </w:rPr>
        <w:t xml:space="preserve"> W przypadku dostarczenia  przedmiotu zamówienia wątpliwej jakości  Wykonawca zobowiązuje się do jego wymiany  w ciągu 3 dni od daty zgłoszenia przez Zamawiającego. Gwarancja na oferowany przedmiot zamówienia minimum 12 miesięcy od daty otrzymania przedmiotu zamówienia przez Zamawiającego. Wykonawca zobowiązuje się wobec Zamawiającego do zapewnienia bezpłatnych napraw gwarancyjnych w okresie 12 miesięcy licząc od dnia przekazania Zamawiającemu przedmiotu zamówienia. W okresie gwarancyjnym Wykonawca na swój koszt usunie wady i uszkodzenia nie powstałe z winy użytkownika. Reklamacje, naprawy realizowane będą przez Wykonawcę w terminie do 7 dni od dnia zgłoszenia przez Zamawiającego. Koszty wysyłki w przypadku uznanych reklamacji ponosić będzie Wykonawca. </w:t>
      </w:r>
    </w:p>
    <w:p w14:paraId="5A6F6C3A" w14:textId="1E3D045C" w:rsidR="0067079A" w:rsidRPr="004112F1" w:rsidRDefault="00EE0428" w:rsidP="004F0F83">
      <w:pPr>
        <w:pStyle w:val="Akapitzlist"/>
        <w:numPr>
          <w:ilvl w:val="0"/>
          <w:numId w:val="8"/>
        </w:numPr>
        <w:jc w:val="both"/>
        <w:rPr>
          <w:rFonts w:asciiTheme="majorHAnsi" w:eastAsia="Calibri" w:hAnsiTheme="majorHAnsi" w:cs="Calibri"/>
          <w:sz w:val="19"/>
          <w:szCs w:val="19"/>
          <w:lang w:eastAsia="ar-SA"/>
        </w:rPr>
      </w:pPr>
      <w:r w:rsidRPr="00EE0428">
        <w:rPr>
          <w:rFonts w:asciiTheme="majorHAnsi" w:eastAsia="Calibri" w:hAnsiTheme="majorHAnsi" w:cs="Calibri"/>
          <w:sz w:val="19"/>
          <w:szCs w:val="19"/>
          <w:lang w:eastAsia="ar-SA"/>
        </w:rPr>
        <w:t>Wszystkie wyroby dostarczone w ramach zawartej umowy muszą być oznakowane wszywką wewnętrzną identyfikującą producenta, rozmiar wyrobu, symbole prania/konserwacji oraz wywieszką zewnętrzną zawierającą pełne oznakowanie wyrobu.</w:t>
      </w:r>
    </w:p>
    <w:p w14:paraId="2996B30F" w14:textId="77777777" w:rsidR="00165CC4" w:rsidRPr="00666BD0" w:rsidRDefault="00165CC4" w:rsidP="00666BD0">
      <w:pPr>
        <w:pStyle w:val="Bezodstpw"/>
        <w:jc w:val="center"/>
        <w:rPr>
          <w:b/>
          <w:sz w:val="19"/>
          <w:szCs w:val="19"/>
        </w:rPr>
      </w:pPr>
      <w:r w:rsidRPr="00666BD0">
        <w:rPr>
          <w:b/>
          <w:sz w:val="19"/>
          <w:szCs w:val="19"/>
        </w:rPr>
        <w:t>§ 4</w:t>
      </w:r>
    </w:p>
    <w:p w14:paraId="15600D09" w14:textId="77777777" w:rsidR="00165CC4" w:rsidRPr="00666BD0" w:rsidRDefault="00165CC4" w:rsidP="00666BD0">
      <w:pPr>
        <w:pStyle w:val="Bezodstpw"/>
        <w:jc w:val="center"/>
        <w:rPr>
          <w:b/>
          <w:sz w:val="19"/>
          <w:szCs w:val="19"/>
        </w:rPr>
      </w:pPr>
      <w:r w:rsidRPr="00666BD0">
        <w:rPr>
          <w:b/>
          <w:sz w:val="19"/>
          <w:szCs w:val="19"/>
        </w:rPr>
        <w:t>Podstawy rozwiązania umowy</w:t>
      </w:r>
    </w:p>
    <w:p w14:paraId="20E0C9CB" w14:textId="01AE3787" w:rsidR="00165CC4" w:rsidRPr="00165CC4" w:rsidRDefault="00165CC4" w:rsidP="00165CC4">
      <w:pPr>
        <w:numPr>
          <w:ilvl w:val="0"/>
          <w:numId w:val="9"/>
        </w:numPr>
        <w:tabs>
          <w:tab w:val="left" w:pos="360"/>
        </w:tabs>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Zamawiający zastrzega sobie prawo do natychmiastowego rozwiązania niniejszej umowy, jeżeli Wykonawca nie wymieni zakwestionowanego towaru wadliwego lub nie dostarczy brakującego towaru w terminie 10 dni od daty otrzymania informacji o reklamacji</w:t>
      </w:r>
      <w:r w:rsidR="008D4FD9">
        <w:rPr>
          <w:rFonts w:asciiTheme="majorHAnsi" w:hAnsiTheme="majorHAnsi"/>
          <w:sz w:val="19"/>
          <w:szCs w:val="19"/>
          <w:lang w:eastAsia="ar-SA"/>
        </w:rPr>
        <w:t xml:space="preserve"> </w:t>
      </w:r>
      <w:r w:rsidRPr="00165CC4">
        <w:rPr>
          <w:rFonts w:asciiTheme="majorHAnsi" w:hAnsiTheme="majorHAnsi"/>
          <w:sz w:val="19"/>
          <w:szCs w:val="19"/>
          <w:lang w:eastAsia="ar-SA"/>
        </w:rPr>
        <w:t>ze skutkami określonymi w § 7 ust. 4.</w:t>
      </w:r>
    </w:p>
    <w:p w14:paraId="6AAA3B13" w14:textId="77777777" w:rsidR="00165CC4" w:rsidRPr="00165CC4" w:rsidRDefault="00165CC4" w:rsidP="00165CC4">
      <w:pPr>
        <w:numPr>
          <w:ilvl w:val="0"/>
          <w:numId w:val="9"/>
        </w:numPr>
        <w:tabs>
          <w:tab w:val="left" w:pos="360"/>
        </w:tabs>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Zamawiający zastrzega sobie prawo do natychmiastowego rozwiązania niniejszej umowy, jeżeli Wykonawca nie zrealizuje w terminie 3 kolejnych zamówień złożonych przez Zamawiającego ze  skutkiem, o którym mowa w  § 7 ust. 4 umowy.</w:t>
      </w:r>
    </w:p>
    <w:p w14:paraId="1FA928F0" w14:textId="77777777" w:rsidR="00165CC4" w:rsidRPr="00165CC4" w:rsidRDefault="00165CC4" w:rsidP="00165CC4">
      <w:pPr>
        <w:numPr>
          <w:ilvl w:val="0"/>
          <w:numId w:val="9"/>
        </w:numPr>
        <w:tabs>
          <w:tab w:val="left" w:pos="360"/>
        </w:tabs>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Zamawiający zastrzega sobie prawo do natychmiastowego rozwiązania niniejszej umowy, jeżeli Wykonawca nie dostarczy dokumentów dopuszczających przedmiot zamówienia do użytku w placówkach ochrony zdrowia w terminie 7 dni od otrzymania pisemnego wezwania od Zamawiającego ze skutkiem, o którym mowa w  § 7 ust. 4 umowy.</w:t>
      </w:r>
    </w:p>
    <w:p w14:paraId="01F3F785" w14:textId="77777777" w:rsidR="004112F1" w:rsidRDefault="004112F1" w:rsidP="00666BD0">
      <w:pPr>
        <w:pStyle w:val="Bezodstpw"/>
        <w:jc w:val="center"/>
        <w:rPr>
          <w:b/>
          <w:sz w:val="19"/>
          <w:szCs w:val="19"/>
          <w:lang w:eastAsia="ar-SA"/>
        </w:rPr>
      </w:pPr>
    </w:p>
    <w:p w14:paraId="4CB3068F" w14:textId="77777777" w:rsidR="00165CC4" w:rsidRPr="00666BD0" w:rsidRDefault="00165CC4" w:rsidP="00666BD0">
      <w:pPr>
        <w:pStyle w:val="Bezodstpw"/>
        <w:jc w:val="center"/>
        <w:rPr>
          <w:b/>
          <w:sz w:val="19"/>
          <w:szCs w:val="19"/>
          <w:lang w:eastAsia="ar-SA"/>
        </w:rPr>
      </w:pPr>
      <w:r w:rsidRPr="00666BD0">
        <w:rPr>
          <w:b/>
          <w:sz w:val="19"/>
          <w:szCs w:val="19"/>
          <w:lang w:eastAsia="ar-SA"/>
        </w:rPr>
        <w:t>§ 5</w:t>
      </w:r>
    </w:p>
    <w:p w14:paraId="0B0F67C8" w14:textId="77777777" w:rsidR="00165CC4" w:rsidRPr="00666BD0" w:rsidRDefault="00165CC4" w:rsidP="00666BD0">
      <w:pPr>
        <w:pStyle w:val="Bezodstpw"/>
        <w:jc w:val="center"/>
        <w:rPr>
          <w:b/>
          <w:sz w:val="19"/>
          <w:szCs w:val="19"/>
          <w:lang w:eastAsia="ar-SA"/>
        </w:rPr>
      </w:pPr>
      <w:r w:rsidRPr="00666BD0">
        <w:rPr>
          <w:b/>
          <w:sz w:val="19"/>
          <w:szCs w:val="19"/>
          <w:lang w:eastAsia="ar-SA"/>
        </w:rPr>
        <w:t>Wynagrodzenie i zasady jego zmiany</w:t>
      </w:r>
    </w:p>
    <w:p w14:paraId="463FC2A1" w14:textId="46950CBF" w:rsidR="00165CC4" w:rsidRPr="00E47E17" w:rsidRDefault="00165CC4" w:rsidP="00165CC4">
      <w:pPr>
        <w:numPr>
          <w:ilvl w:val="0"/>
          <w:numId w:val="10"/>
        </w:numPr>
        <w:tabs>
          <w:tab w:val="left" w:pos="360"/>
        </w:tabs>
        <w:suppressAutoHyphens/>
        <w:spacing w:after="0" w:line="160" w:lineRule="atLeast"/>
        <w:jc w:val="both"/>
        <w:rPr>
          <w:rFonts w:asciiTheme="majorHAnsi" w:hAnsiTheme="majorHAnsi"/>
          <w:sz w:val="19"/>
          <w:szCs w:val="19"/>
          <w:lang w:eastAsia="ar-SA"/>
        </w:rPr>
      </w:pPr>
      <w:r w:rsidRPr="00E47E17">
        <w:rPr>
          <w:rFonts w:asciiTheme="majorHAnsi" w:hAnsiTheme="majorHAnsi"/>
          <w:sz w:val="19"/>
          <w:szCs w:val="19"/>
          <w:lang w:eastAsia="ar-SA"/>
        </w:rPr>
        <w:t xml:space="preserve">Wysokość wynagrodzenia Wykonawcy zawiera wszelkie koszty niezbędne do zrealizowania zamówienia wynikające ze szczegółowego opisu przedmiotu zamówienia zawartego w załączniku do umowy, jak również w niej nie ujęte, a bez których nie można wykonać zamówienia. </w:t>
      </w:r>
    </w:p>
    <w:p w14:paraId="6BC57981" w14:textId="28D8D73F" w:rsidR="00165CC4" w:rsidRPr="00FF45C7" w:rsidRDefault="00165CC4" w:rsidP="00165CC4">
      <w:pPr>
        <w:numPr>
          <w:ilvl w:val="0"/>
          <w:numId w:val="10"/>
        </w:numPr>
        <w:tabs>
          <w:tab w:val="left" w:pos="360"/>
        </w:tabs>
        <w:suppressAutoHyphens/>
        <w:spacing w:after="0" w:line="160" w:lineRule="atLeast"/>
        <w:jc w:val="both"/>
        <w:rPr>
          <w:rFonts w:asciiTheme="majorHAnsi" w:hAnsiTheme="majorHAnsi"/>
          <w:sz w:val="19"/>
          <w:szCs w:val="19"/>
          <w:lang w:eastAsia="ar-SA"/>
        </w:rPr>
      </w:pPr>
      <w:r w:rsidRPr="00FF45C7">
        <w:rPr>
          <w:rFonts w:asciiTheme="majorHAnsi" w:hAnsiTheme="majorHAnsi"/>
          <w:sz w:val="19"/>
          <w:szCs w:val="19"/>
          <w:lang w:eastAsia="ar-SA"/>
        </w:rPr>
        <w:t>Wynagrodzenie Wykonawcy zawiera należny podatek VAT zgodnie z ustawą o podatku od towarów i usług z dnia 11.03.2004 r. oraz koszty niezbędne do zrealizowania przedmiotu umowy i związane z wykonaniem wszystkich zobowiązań Wykonawcy określonych w umowie wraz z załącznikami oraz wszelkie inne koszty, które nie zostały wymienione, ale są niezbędne do należytego wykonania zamówienia w zakresie podanym w Specyfikacji Istotnych Warunków Zamówienia, zgodnie z obowiązującymi przepisami.</w:t>
      </w:r>
    </w:p>
    <w:p w14:paraId="721ADC81" w14:textId="7DF89615" w:rsidR="00165CC4" w:rsidRPr="00D1085B" w:rsidRDefault="00165CC4" w:rsidP="00165CC4">
      <w:pPr>
        <w:numPr>
          <w:ilvl w:val="0"/>
          <w:numId w:val="10"/>
        </w:numPr>
        <w:tabs>
          <w:tab w:val="left" w:pos="360"/>
        </w:tabs>
        <w:suppressAutoHyphens/>
        <w:spacing w:after="0" w:line="160" w:lineRule="atLeast"/>
        <w:jc w:val="both"/>
        <w:rPr>
          <w:rFonts w:asciiTheme="majorHAnsi" w:hAnsiTheme="majorHAnsi"/>
          <w:sz w:val="19"/>
          <w:szCs w:val="19"/>
          <w:lang w:eastAsia="ar-SA"/>
        </w:rPr>
      </w:pPr>
      <w:r w:rsidRPr="00D1085B">
        <w:rPr>
          <w:rFonts w:asciiTheme="majorHAnsi" w:hAnsiTheme="majorHAnsi"/>
          <w:sz w:val="19"/>
          <w:szCs w:val="19"/>
          <w:lang w:eastAsia="ar-SA"/>
        </w:rPr>
        <w:t>Cena ustalona w dniu zawarcia umowy nie ulegnie zmianie przez</w:t>
      </w:r>
      <w:r w:rsidR="00E95A73">
        <w:rPr>
          <w:rFonts w:asciiTheme="majorHAnsi" w:hAnsiTheme="majorHAnsi"/>
          <w:sz w:val="19"/>
          <w:szCs w:val="19"/>
          <w:lang w:eastAsia="ar-SA"/>
        </w:rPr>
        <w:t xml:space="preserve"> cały</w:t>
      </w:r>
      <w:r w:rsidRPr="00D1085B">
        <w:rPr>
          <w:rFonts w:asciiTheme="majorHAnsi" w:hAnsiTheme="majorHAnsi"/>
          <w:sz w:val="19"/>
          <w:szCs w:val="19"/>
          <w:lang w:eastAsia="ar-SA"/>
        </w:rPr>
        <w:t xml:space="preserve"> okres</w:t>
      </w:r>
      <w:r w:rsidR="005C5D6B">
        <w:rPr>
          <w:rFonts w:asciiTheme="majorHAnsi" w:hAnsiTheme="majorHAnsi"/>
          <w:sz w:val="19"/>
          <w:szCs w:val="19"/>
          <w:lang w:eastAsia="ar-SA"/>
        </w:rPr>
        <w:t xml:space="preserve"> </w:t>
      </w:r>
      <w:r w:rsidR="00E95A73">
        <w:rPr>
          <w:rFonts w:asciiTheme="majorHAnsi" w:hAnsiTheme="majorHAnsi"/>
          <w:sz w:val="19"/>
          <w:szCs w:val="19"/>
          <w:lang w:eastAsia="ar-SA"/>
        </w:rPr>
        <w:t xml:space="preserve">trwania </w:t>
      </w:r>
      <w:r w:rsidRPr="00D1085B">
        <w:rPr>
          <w:rFonts w:asciiTheme="majorHAnsi" w:hAnsiTheme="majorHAnsi"/>
          <w:sz w:val="19"/>
          <w:szCs w:val="19"/>
          <w:lang w:eastAsia="ar-SA"/>
        </w:rPr>
        <w:t xml:space="preserve">umowy, z wyłączeniem zmiany stawek podatkowych (ceny netto – bez zmian), które następują z dniem wejścia w życie przepisów wprowadzających zmianę. </w:t>
      </w:r>
    </w:p>
    <w:p w14:paraId="4EC73F56" w14:textId="1BD46530" w:rsidR="00165CC4" w:rsidRPr="00FF45C7" w:rsidRDefault="00165CC4" w:rsidP="00165CC4">
      <w:pPr>
        <w:numPr>
          <w:ilvl w:val="0"/>
          <w:numId w:val="10"/>
        </w:numPr>
        <w:tabs>
          <w:tab w:val="left" w:pos="360"/>
        </w:tabs>
        <w:suppressAutoHyphens/>
        <w:spacing w:after="0" w:line="160" w:lineRule="atLeast"/>
        <w:jc w:val="both"/>
        <w:rPr>
          <w:rFonts w:asciiTheme="majorHAnsi" w:hAnsiTheme="majorHAnsi"/>
          <w:sz w:val="19"/>
          <w:szCs w:val="19"/>
          <w:lang w:eastAsia="ar-SA"/>
        </w:rPr>
      </w:pPr>
      <w:r w:rsidRPr="00FF45C7">
        <w:rPr>
          <w:rFonts w:asciiTheme="majorHAnsi" w:hAnsiTheme="majorHAnsi"/>
          <w:sz w:val="19"/>
          <w:szCs w:val="19"/>
          <w:lang w:eastAsia="ar-SA"/>
        </w:rPr>
        <w:t xml:space="preserve">Po upływie okresu niezmienności cen, o którym mowa w ust. 3 zmiana cen jest dopuszczalna jedynie w związku ze zmianą obiektywnych czynników mających wpływ na cenę, w szczególności zmiany kursów waluty w której Wykonawca rozlicza się z Producentem o +/- 1o% w stosunku </w:t>
      </w:r>
      <w:r w:rsidR="00D1085B">
        <w:rPr>
          <w:rFonts w:asciiTheme="majorHAnsi" w:hAnsiTheme="majorHAnsi"/>
          <w:sz w:val="19"/>
          <w:szCs w:val="19"/>
          <w:lang w:eastAsia="ar-SA"/>
        </w:rPr>
        <w:t>do stanu z dnia zawarcia umowy.</w:t>
      </w:r>
      <w:r w:rsidRPr="00FF45C7">
        <w:rPr>
          <w:rFonts w:asciiTheme="majorHAnsi" w:hAnsiTheme="majorHAnsi"/>
          <w:sz w:val="19"/>
          <w:szCs w:val="19"/>
          <w:lang w:eastAsia="ar-SA"/>
        </w:rPr>
        <w:t xml:space="preserve"> Wykonawca domagając się zmiany ceny przedstawia stosowny wniosek, w którym przedstawia kalkulację elementów wpływających na cenę z uwzględnieniem stanu z dnia zawarcia umowy i momentu złożenia wniosku, przy czym Wykonawca jest do tego zobowiązany w przypadku różnicy kursu korzystnej dla Zamawiającego o wartość równią lub wyższą niż powyżej wskazana.</w:t>
      </w:r>
    </w:p>
    <w:p w14:paraId="3D8193BD" w14:textId="6C113500" w:rsidR="00165CC4" w:rsidRPr="00E47E17" w:rsidRDefault="00165CC4" w:rsidP="00165CC4">
      <w:pPr>
        <w:numPr>
          <w:ilvl w:val="0"/>
          <w:numId w:val="10"/>
        </w:numPr>
        <w:tabs>
          <w:tab w:val="left" w:pos="360"/>
        </w:tabs>
        <w:suppressAutoHyphens/>
        <w:spacing w:after="0" w:line="160" w:lineRule="atLeast"/>
        <w:jc w:val="both"/>
        <w:rPr>
          <w:rFonts w:asciiTheme="majorHAnsi" w:hAnsiTheme="majorHAnsi"/>
          <w:sz w:val="19"/>
          <w:szCs w:val="19"/>
          <w:lang w:eastAsia="ar-SA"/>
        </w:rPr>
      </w:pPr>
      <w:r w:rsidRPr="00E47E17">
        <w:rPr>
          <w:rFonts w:asciiTheme="majorHAnsi" w:hAnsiTheme="majorHAnsi"/>
          <w:sz w:val="19"/>
          <w:szCs w:val="19"/>
          <w:lang w:eastAsia="ar-SA"/>
        </w:rPr>
        <w:t>Zmianę cen wprowadza się w drodze aneksu do umowy od pierwszego dnia miesiąca następującego po miesiącu, w którym podpisano aneks.</w:t>
      </w:r>
    </w:p>
    <w:p w14:paraId="2F0D7E4C" w14:textId="77777777" w:rsidR="00165CC4" w:rsidRPr="00165CC4" w:rsidRDefault="00165CC4" w:rsidP="00165CC4">
      <w:pPr>
        <w:numPr>
          <w:ilvl w:val="0"/>
          <w:numId w:val="10"/>
        </w:numPr>
        <w:tabs>
          <w:tab w:val="left" w:pos="360"/>
        </w:tabs>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Propozycja zmiany cen musi być udokumentowana i zaakceptowana przez Zamawiającego.</w:t>
      </w:r>
    </w:p>
    <w:p w14:paraId="720BCD50" w14:textId="1163C207" w:rsidR="00165CC4" w:rsidRPr="00E47E17" w:rsidRDefault="00165CC4" w:rsidP="00165CC4">
      <w:pPr>
        <w:numPr>
          <w:ilvl w:val="0"/>
          <w:numId w:val="10"/>
        </w:numPr>
        <w:tabs>
          <w:tab w:val="left" w:pos="360"/>
        </w:tabs>
        <w:suppressAutoHyphens/>
        <w:spacing w:after="0" w:line="160" w:lineRule="atLeast"/>
        <w:jc w:val="both"/>
        <w:rPr>
          <w:rFonts w:asciiTheme="majorHAnsi" w:hAnsiTheme="majorHAnsi"/>
          <w:sz w:val="19"/>
          <w:szCs w:val="19"/>
          <w:lang w:eastAsia="ar-SA"/>
        </w:rPr>
      </w:pPr>
      <w:r w:rsidRPr="00E47E17">
        <w:rPr>
          <w:rFonts w:asciiTheme="majorHAnsi" w:hAnsiTheme="majorHAnsi"/>
          <w:sz w:val="19"/>
          <w:szCs w:val="19"/>
          <w:lang w:eastAsia="ar-SA"/>
        </w:rPr>
        <w:t>Wykonawcy nie przysługuje żadne dodatkowe wynagrodzenie ani odszkodowanie z tytułu zmiany terminu realizacji umowy.</w:t>
      </w:r>
    </w:p>
    <w:p w14:paraId="5CF424D8" w14:textId="66B647EF" w:rsidR="00165CC4" w:rsidRPr="00FF45C7" w:rsidRDefault="00165CC4" w:rsidP="00165CC4">
      <w:pPr>
        <w:numPr>
          <w:ilvl w:val="0"/>
          <w:numId w:val="10"/>
        </w:numPr>
        <w:tabs>
          <w:tab w:val="left" w:pos="360"/>
        </w:tabs>
        <w:suppressAutoHyphens/>
        <w:spacing w:after="0" w:line="160" w:lineRule="atLeast"/>
        <w:jc w:val="both"/>
        <w:rPr>
          <w:rFonts w:asciiTheme="majorHAnsi" w:hAnsiTheme="majorHAnsi"/>
          <w:sz w:val="19"/>
          <w:szCs w:val="19"/>
          <w:lang w:eastAsia="ar-SA"/>
        </w:rPr>
      </w:pPr>
      <w:r w:rsidRPr="00FF45C7">
        <w:rPr>
          <w:rFonts w:asciiTheme="majorHAnsi" w:hAnsiTheme="majorHAnsi"/>
          <w:sz w:val="19"/>
          <w:szCs w:val="19"/>
          <w:lang w:eastAsia="ar-SA"/>
        </w:rPr>
        <w:t>Zapłata za należności wynikające z realizacji niniejszej umowy uregulowana zostanie w terminie 30 dni od daty otrzymania prawidłowej pod względem formalnym (dane adresowe, termin płatności, data sprzedaży) faktury VAT przez Zamawiającego.</w:t>
      </w:r>
    </w:p>
    <w:p w14:paraId="4BD46DED" w14:textId="4F5CC453" w:rsidR="00165CC4" w:rsidRPr="00E47E17" w:rsidRDefault="00165CC4" w:rsidP="00165CC4">
      <w:pPr>
        <w:numPr>
          <w:ilvl w:val="0"/>
          <w:numId w:val="10"/>
        </w:numPr>
        <w:tabs>
          <w:tab w:val="left" w:pos="360"/>
        </w:tabs>
        <w:suppressAutoHyphens/>
        <w:spacing w:after="0" w:line="160" w:lineRule="atLeast"/>
        <w:jc w:val="both"/>
        <w:rPr>
          <w:rFonts w:asciiTheme="majorHAnsi" w:hAnsiTheme="majorHAnsi"/>
          <w:sz w:val="19"/>
          <w:szCs w:val="19"/>
          <w:lang w:eastAsia="ar-SA"/>
        </w:rPr>
      </w:pPr>
      <w:r w:rsidRPr="00E47E17">
        <w:rPr>
          <w:rFonts w:asciiTheme="majorHAnsi" w:hAnsiTheme="majorHAnsi"/>
          <w:sz w:val="19"/>
          <w:szCs w:val="19"/>
          <w:lang w:eastAsia="ar-SA"/>
        </w:rPr>
        <w:t>Wykonawca zobowiązany jest do dołączenia faktury do każdej dostawy, chyba, że odrębnym pisemnym uzgodnieniem strony ustalą inny sposób doręczania faktur.</w:t>
      </w:r>
    </w:p>
    <w:p w14:paraId="523E928A" w14:textId="2EFAD90A" w:rsidR="00165CC4" w:rsidRPr="00FA2818" w:rsidRDefault="00165CC4" w:rsidP="00666BD0">
      <w:pPr>
        <w:numPr>
          <w:ilvl w:val="0"/>
          <w:numId w:val="10"/>
        </w:numPr>
        <w:tabs>
          <w:tab w:val="left" w:pos="360"/>
        </w:tabs>
        <w:suppressAutoHyphens/>
        <w:spacing w:after="0" w:line="160" w:lineRule="atLeast"/>
        <w:jc w:val="both"/>
        <w:rPr>
          <w:b/>
          <w:sz w:val="19"/>
          <w:szCs w:val="19"/>
          <w:lang w:eastAsia="ar-SA"/>
        </w:rPr>
      </w:pPr>
      <w:r w:rsidRPr="00FF45C7">
        <w:rPr>
          <w:rFonts w:asciiTheme="majorHAnsi" w:hAnsiTheme="majorHAnsi"/>
          <w:sz w:val="19"/>
          <w:szCs w:val="19"/>
          <w:lang w:eastAsia="ar-SA"/>
        </w:rPr>
        <w:t>Wykonawca zobowiązuje się do nie dokonywania sprzedaży lub cesji ewentualnych zadłużeń Zamawiającego, bez jego zgody, a także nie zawierania umów poręczenia za zapłatę należności przez Zamawiającego oraz innych umów podobnego rodzaju ze skutkiem przeniesienia wierzytelności należnych od Zamawiającego na osoby trzecie, pod rygorem nieważności.</w:t>
      </w:r>
    </w:p>
    <w:p w14:paraId="502EB591" w14:textId="77777777" w:rsidR="0045500A" w:rsidRDefault="0045500A" w:rsidP="00833735">
      <w:pPr>
        <w:pStyle w:val="Bezodstpw"/>
        <w:rPr>
          <w:b/>
          <w:sz w:val="19"/>
          <w:szCs w:val="19"/>
          <w:lang w:eastAsia="ar-SA"/>
        </w:rPr>
      </w:pPr>
    </w:p>
    <w:p w14:paraId="4588A5C1" w14:textId="77777777" w:rsidR="00165CC4" w:rsidRPr="00666BD0" w:rsidRDefault="00165CC4" w:rsidP="00666BD0">
      <w:pPr>
        <w:pStyle w:val="Bezodstpw"/>
        <w:jc w:val="center"/>
        <w:rPr>
          <w:b/>
          <w:sz w:val="19"/>
          <w:szCs w:val="19"/>
          <w:lang w:eastAsia="ar-SA"/>
        </w:rPr>
      </w:pPr>
      <w:r w:rsidRPr="00666BD0">
        <w:rPr>
          <w:b/>
          <w:sz w:val="19"/>
          <w:szCs w:val="19"/>
          <w:lang w:eastAsia="ar-SA"/>
        </w:rPr>
        <w:t>§ 6</w:t>
      </w:r>
    </w:p>
    <w:p w14:paraId="264BACFD" w14:textId="6C683371" w:rsidR="00165CC4" w:rsidRPr="00666BD0" w:rsidRDefault="00165CC4" w:rsidP="00666BD0">
      <w:pPr>
        <w:pStyle w:val="Bezodstpw"/>
        <w:jc w:val="center"/>
        <w:rPr>
          <w:b/>
          <w:sz w:val="19"/>
          <w:szCs w:val="19"/>
          <w:lang w:eastAsia="ar-SA"/>
        </w:rPr>
      </w:pPr>
      <w:r w:rsidRPr="00666BD0">
        <w:rPr>
          <w:b/>
          <w:sz w:val="19"/>
          <w:szCs w:val="19"/>
          <w:lang w:eastAsia="ar-SA"/>
        </w:rPr>
        <w:t>Faktury</w:t>
      </w:r>
    </w:p>
    <w:p w14:paraId="40383183" w14:textId="14E4DCAF" w:rsidR="00165CC4" w:rsidRPr="00165CC4" w:rsidRDefault="00165CC4" w:rsidP="00165CC4">
      <w:pPr>
        <w:numPr>
          <w:ilvl w:val="0"/>
          <w:numId w:val="11"/>
        </w:numPr>
        <w:tabs>
          <w:tab w:val="left" w:pos="360"/>
        </w:tabs>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 xml:space="preserve">Strony ustalają, że Wykonawca </w:t>
      </w:r>
      <w:r w:rsidRPr="008D4FD9">
        <w:rPr>
          <w:rFonts w:asciiTheme="majorHAnsi" w:hAnsiTheme="majorHAnsi"/>
          <w:sz w:val="19"/>
          <w:szCs w:val="19"/>
          <w:lang w:eastAsia="ar-SA"/>
        </w:rPr>
        <w:t>będzie wystawiał faktury częściowe</w:t>
      </w:r>
      <w:r w:rsidR="00433F68" w:rsidRPr="008D4FD9">
        <w:rPr>
          <w:rFonts w:asciiTheme="majorHAnsi" w:hAnsiTheme="majorHAnsi"/>
          <w:sz w:val="19"/>
          <w:szCs w:val="19"/>
          <w:lang w:eastAsia="ar-SA"/>
        </w:rPr>
        <w:t xml:space="preserve"> </w:t>
      </w:r>
      <w:r w:rsidR="00433F68" w:rsidRPr="008E17EE">
        <w:rPr>
          <w:sz w:val="19"/>
          <w:szCs w:val="19"/>
        </w:rPr>
        <w:t>na kwotę wyn</w:t>
      </w:r>
      <w:r w:rsidR="00694108">
        <w:rPr>
          <w:sz w:val="19"/>
          <w:szCs w:val="19"/>
        </w:rPr>
        <w:t xml:space="preserve">ikającą ze złożonego zamówienia drogą elektroniczną na adres: </w:t>
      </w:r>
      <w:hyperlink r:id="rId7" w:history="1">
        <w:r w:rsidR="00694108" w:rsidRPr="008922A0">
          <w:rPr>
            <w:rStyle w:val="Hipercze"/>
            <w:sz w:val="19"/>
            <w:szCs w:val="19"/>
          </w:rPr>
          <w:t>eod@szpitallimanowa.pl</w:t>
        </w:r>
      </w:hyperlink>
      <w:r w:rsidR="00694108">
        <w:rPr>
          <w:sz w:val="19"/>
          <w:szCs w:val="19"/>
        </w:rPr>
        <w:t xml:space="preserve"> </w:t>
      </w:r>
    </w:p>
    <w:p w14:paraId="1C86C257" w14:textId="1394E58D" w:rsidR="00165CC4" w:rsidRPr="00806B9B" w:rsidRDefault="00165CC4" w:rsidP="00165CC4">
      <w:pPr>
        <w:numPr>
          <w:ilvl w:val="0"/>
          <w:numId w:val="11"/>
        </w:numPr>
        <w:tabs>
          <w:tab w:val="left" w:pos="360"/>
        </w:tabs>
        <w:suppressAutoHyphens/>
        <w:spacing w:after="0" w:line="160" w:lineRule="atLeast"/>
        <w:jc w:val="both"/>
        <w:rPr>
          <w:rFonts w:asciiTheme="majorHAnsi" w:hAnsiTheme="majorHAnsi"/>
          <w:sz w:val="19"/>
          <w:szCs w:val="19"/>
          <w:lang w:eastAsia="ar-SA"/>
        </w:rPr>
      </w:pPr>
      <w:r w:rsidRPr="00806B9B">
        <w:rPr>
          <w:rFonts w:asciiTheme="majorHAnsi" w:hAnsiTheme="majorHAnsi"/>
          <w:sz w:val="19"/>
          <w:szCs w:val="19"/>
          <w:lang w:eastAsia="ar-SA"/>
        </w:rPr>
        <w:t xml:space="preserve">Zamawiający zobowiązuje się zapłacić Wykonawcy wynagrodzenie za należyte wykonanie częściowych dostaw wyłącznie na podstawie faktur wystawianych przez Wykonawcę zgodnie z ust. </w:t>
      </w:r>
      <w:r w:rsidR="008D4FD9">
        <w:rPr>
          <w:rFonts w:asciiTheme="majorHAnsi" w:hAnsiTheme="majorHAnsi"/>
          <w:sz w:val="19"/>
          <w:szCs w:val="19"/>
          <w:lang w:eastAsia="ar-SA"/>
        </w:rPr>
        <w:t>1</w:t>
      </w:r>
      <w:r w:rsidRPr="00806B9B">
        <w:rPr>
          <w:rFonts w:asciiTheme="majorHAnsi" w:hAnsiTheme="majorHAnsi"/>
          <w:sz w:val="19"/>
          <w:szCs w:val="19"/>
          <w:lang w:eastAsia="ar-SA"/>
        </w:rPr>
        <w:t xml:space="preserve"> i przesłanych do przedstawiciela Zamawiającego, wymienionego w zamówieniu. Termin płatności faktur częściowych z tytułu realizacji zamówienia wynosi do 30 dni od daty otrzymania przez Zamawiającego prawidłowo wystawionej przez Wykonawcę faktury.</w:t>
      </w:r>
    </w:p>
    <w:p w14:paraId="1C052E76" w14:textId="72792558" w:rsidR="00165CC4" w:rsidRPr="00433F68" w:rsidRDefault="00ED44DB" w:rsidP="00165CC4">
      <w:pPr>
        <w:numPr>
          <w:ilvl w:val="0"/>
          <w:numId w:val="11"/>
        </w:numPr>
        <w:tabs>
          <w:tab w:val="left" w:pos="360"/>
        </w:tabs>
        <w:suppressAutoHyphens/>
        <w:spacing w:after="0" w:line="160" w:lineRule="atLeast"/>
        <w:jc w:val="both"/>
        <w:rPr>
          <w:rFonts w:asciiTheme="majorHAnsi" w:hAnsiTheme="majorHAnsi"/>
          <w:sz w:val="19"/>
          <w:szCs w:val="19"/>
          <w:lang w:eastAsia="ar-SA"/>
        </w:rPr>
      </w:pPr>
      <w:r w:rsidRPr="00ED44DB">
        <w:rPr>
          <w:rFonts w:asciiTheme="majorHAnsi" w:hAnsiTheme="majorHAnsi"/>
          <w:sz w:val="19"/>
          <w:szCs w:val="19"/>
          <w:lang w:eastAsia="ar-SA"/>
        </w:rPr>
        <w:t xml:space="preserve">Na fakturze wyszczególniona będzie w języku polskim nazwa towaru z  numerem katalogowym towaru zgodnym </w:t>
      </w:r>
      <w:r w:rsidR="00424FAD">
        <w:rPr>
          <w:rFonts w:asciiTheme="majorHAnsi" w:hAnsiTheme="majorHAnsi"/>
          <w:sz w:val="19"/>
          <w:szCs w:val="19"/>
          <w:lang w:eastAsia="ar-SA"/>
        </w:rPr>
        <w:t xml:space="preserve">                                     </w:t>
      </w:r>
      <w:r w:rsidRPr="00ED44DB">
        <w:rPr>
          <w:rFonts w:asciiTheme="majorHAnsi" w:hAnsiTheme="majorHAnsi"/>
          <w:sz w:val="19"/>
          <w:szCs w:val="19"/>
          <w:lang w:eastAsia="ar-SA"/>
        </w:rPr>
        <w:t xml:space="preserve">z załącznikiem do umowy. </w:t>
      </w:r>
      <w:r w:rsidR="00165CC4" w:rsidRPr="00433F68">
        <w:rPr>
          <w:rFonts w:asciiTheme="majorHAnsi" w:hAnsiTheme="majorHAnsi"/>
          <w:sz w:val="19"/>
          <w:szCs w:val="19"/>
          <w:lang w:eastAsia="ar-SA"/>
        </w:rPr>
        <w:t xml:space="preserve">Faktury wystawione nieprawidłowo, przedwcześnie, bezpodstawnie, nie rodzą obowiązku zapłaty po stronie Zamawiającego. </w:t>
      </w:r>
    </w:p>
    <w:p w14:paraId="14C10032" w14:textId="7CEC263E" w:rsidR="00474B82" w:rsidRPr="000A69ED" w:rsidRDefault="00165CC4" w:rsidP="000A69ED">
      <w:pPr>
        <w:numPr>
          <w:ilvl w:val="0"/>
          <w:numId w:val="11"/>
        </w:numPr>
        <w:tabs>
          <w:tab w:val="left" w:pos="360"/>
        </w:tabs>
        <w:suppressAutoHyphens/>
        <w:spacing w:after="0" w:line="160" w:lineRule="atLeast"/>
        <w:jc w:val="both"/>
        <w:rPr>
          <w:rFonts w:asciiTheme="majorHAnsi" w:hAnsiTheme="majorHAnsi"/>
          <w:sz w:val="19"/>
          <w:szCs w:val="19"/>
          <w:lang w:eastAsia="ar-SA"/>
        </w:rPr>
      </w:pPr>
      <w:r w:rsidRPr="00433F68">
        <w:rPr>
          <w:rFonts w:asciiTheme="majorHAnsi" w:hAnsiTheme="majorHAnsi"/>
          <w:sz w:val="19"/>
          <w:szCs w:val="19"/>
          <w:lang w:eastAsia="ar-SA"/>
        </w:rPr>
        <w:t>Płatność uważana będzie za zrealizowaną w dniu, w którym bank obciąży konto Zamawiającego</w:t>
      </w:r>
    </w:p>
    <w:p w14:paraId="4B3149D7" w14:textId="77777777" w:rsidR="00474B82" w:rsidRDefault="00474B82" w:rsidP="00666BD0">
      <w:pPr>
        <w:pStyle w:val="Bezodstpw"/>
        <w:jc w:val="center"/>
        <w:rPr>
          <w:b/>
          <w:sz w:val="19"/>
          <w:szCs w:val="19"/>
          <w:lang w:eastAsia="ar-SA"/>
        </w:rPr>
      </w:pPr>
    </w:p>
    <w:p w14:paraId="5E0A4730" w14:textId="77777777" w:rsidR="00165CC4" w:rsidRPr="00666BD0" w:rsidRDefault="00165CC4" w:rsidP="00666BD0">
      <w:pPr>
        <w:pStyle w:val="Bezodstpw"/>
        <w:jc w:val="center"/>
        <w:rPr>
          <w:b/>
          <w:sz w:val="19"/>
          <w:szCs w:val="19"/>
          <w:lang w:eastAsia="ar-SA"/>
        </w:rPr>
      </w:pPr>
      <w:r w:rsidRPr="00666BD0">
        <w:rPr>
          <w:b/>
          <w:sz w:val="19"/>
          <w:szCs w:val="19"/>
          <w:lang w:eastAsia="ar-SA"/>
        </w:rPr>
        <w:t>§ 7</w:t>
      </w:r>
    </w:p>
    <w:p w14:paraId="4B59E1E4" w14:textId="77777777" w:rsidR="00165CC4" w:rsidRPr="00666BD0" w:rsidRDefault="00165CC4" w:rsidP="00666BD0">
      <w:pPr>
        <w:pStyle w:val="Bezodstpw"/>
        <w:jc w:val="center"/>
        <w:rPr>
          <w:b/>
          <w:sz w:val="19"/>
          <w:szCs w:val="19"/>
          <w:lang w:eastAsia="ar-SA"/>
        </w:rPr>
      </w:pPr>
      <w:r w:rsidRPr="00666BD0">
        <w:rPr>
          <w:b/>
          <w:sz w:val="19"/>
          <w:szCs w:val="19"/>
          <w:lang w:eastAsia="ar-SA"/>
        </w:rPr>
        <w:t>Kary umowne</w:t>
      </w:r>
    </w:p>
    <w:p w14:paraId="592B52AC" w14:textId="5C97CD52" w:rsidR="00165CC4" w:rsidRPr="00433F68" w:rsidRDefault="00165CC4" w:rsidP="00165CC4">
      <w:pPr>
        <w:numPr>
          <w:ilvl w:val="0"/>
          <w:numId w:val="12"/>
        </w:numPr>
        <w:tabs>
          <w:tab w:val="left" w:pos="360"/>
        </w:tabs>
        <w:suppressAutoHyphens/>
        <w:spacing w:after="0" w:line="160" w:lineRule="atLeast"/>
        <w:jc w:val="both"/>
        <w:rPr>
          <w:rFonts w:asciiTheme="majorHAnsi" w:hAnsiTheme="majorHAnsi"/>
          <w:sz w:val="19"/>
          <w:szCs w:val="19"/>
          <w:lang w:eastAsia="ar-SA"/>
        </w:rPr>
      </w:pPr>
      <w:r w:rsidRPr="00433F68">
        <w:rPr>
          <w:rFonts w:asciiTheme="majorHAnsi" w:hAnsiTheme="majorHAnsi"/>
          <w:sz w:val="19"/>
          <w:szCs w:val="19"/>
          <w:lang w:eastAsia="ar-SA"/>
        </w:rPr>
        <w:t>Wykonawca zapłaci Zamawiającemu kary umowne w przypadku nieterminowych dostaw za każdy dzień zwłoki  ponad termin określony w § 2 ust. 1 umowy</w:t>
      </w:r>
      <w:r w:rsidR="002E1FD5">
        <w:rPr>
          <w:rFonts w:asciiTheme="majorHAnsi" w:hAnsiTheme="majorHAnsi"/>
          <w:sz w:val="19"/>
          <w:szCs w:val="19"/>
          <w:lang w:eastAsia="ar-SA"/>
        </w:rPr>
        <w:t xml:space="preserve"> </w:t>
      </w:r>
      <w:r w:rsidRPr="00433F68">
        <w:rPr>
          <w:rFonts w:asciiTheme="majorHAnsi" w:hAnsiTheme="majorHAnsi"/>
          <w:sz w:val="19"/>
          <w:szCs w:val="19"/>
          <w:lang w:eastAsia="ar-SA"/>
        </w:rPr>
        <w:t xml:space="preserve">w wysokości 1 % wartości brutto zamówienia za każdy dzień, nie więcej jednak niż 1 % wartości brutto niniejszej umowy za pojedynczy przypadek </w:t>
      </w:r>
      <w:r w:rsidR="00900FD6">
        <w:rPr>
          <w:rFonts w:asciiTheme="majorHAnsi" w:hAnsiTheme="majorHAnsi"/>
          <w:sz w:val="19"/>
          <w:szCs w:val="19"/>
          <w:lang w:eastAsia="ar-SA"/>
        </w:rPr>
        <w:t>zwłoki.</w:t>
      </w:r>
      <w:r w:rsidRPr="00433F68">
        <w:rPr>
          <w:rFonts w:asciiTheme="majorHAnsi" w:hAnsiTheme="majorHAnsi"/>
          <w:sz w:val="19"/>
          <w:szCs w:val="19"/>
          <w:lang w:eastAsia="ar-SA"/>
        </w:rPr>
        <w:t xml:space="preserve"> </w:t>
      </w:r>
    </w:p>
    <w:p w14:paraId="61A535DB" w14:textId="665AE5A9" w:rsidR="00165CC4" w:rsidRPr="00806B9B" w:rsidRDefault="00165CC4" w:rsidP="008D4FD9">
      <w:pPr>
        <w:numPr>
          <w:ilvl w:val="0"/>
          <w:numId w:val="12"/>
        </w:numPr>
        <w:tabs>
          <w:tab w:val="left" w:pos="360"/>
        </w:tabs>
        <w:suppressAutoHyphens/>
        <w:spacing w:after="0" w:line="160" w:lineRule="atLeast"/>
        <w:jc w:val="both"/>
        <w:rPr>
          <w:rFonts w:asciiTheme="majorHAnsi" w:hAnsiTheme="majorHAnsi"/>
          <w:sz w:val="19"/>
          <w:szCs w:val="19"/>
          <w:lang w:eastAsia="ar-SA"/>
        </w:rPr>
      </w:pPr>
      <w:r w:rsidRPr="00806B9B">
        <w:rPr>
          <w:rFonts w:asciiTheme="majorHAnsi" w:hAnsiTheme="majorHAnsi"/>
          <w:sz w:val="19"/>
          <w:szCs w:val="19"/>
          <w:lang w:eastAsia="ar-SA"/>
        </w:rPr>
        <w:t xml:space="preserve">Wykonawca zapłaci Zamawiającemu kary umowne w przypadku nie dokonania wymiany towaru wadliwego na towar bez wad za każdy dzień zwłoki ponad termin określony w § 3 ust. </w:t>
      </w:r>
      <w:r w:rsidR="00900FD6">
        <w:rPr>
          <w:rFonts w:asciiTheme="majorHAnsi" w:hAnsiTheme="majorHAnsi"/>
          <w:sz w:val="19"/>
          <w:szCs w:val="19"/>
          <w:lang w:eastAsia="ar-SA"/>
        </w:rPr>
        <w:t>4</w:t>
      </w:r>
      <w:r w:rsidRPr="00806B9B">
        <w:rPr>
          <w:rFonts w:asciiTheme="majorHAnsi" w:hAnsiTheme="majorHAnsi"/>
          <w:sz w:val="19"/>
          <w:szCs w:val="19"/>
          <w:lang w:eastAsia="ar-SA"/>
        </w:rPr>
        <w:t xml:space="preserve"> umowy  w wysokości 1 % wartości brutto zamówienia za każdy dzień, nie więcej jednak niż 1 % wartości brutto niniejszej umowy za pojedynczy przypadek </w:t>
      </w:r>
      <w:r w:rsidR="00900FD6">
        <w:rPr>
          <w:rFonts w:asciiTheme="majorHAnsi" w:hAnsiTheme="majorHAnsi"/>
          <w:sz w:val="19"/>
          <w:szCs w:val="19"/>
          <w:lang w:eastAsia="ar-SA"/>
        </w:rPr>
        <w:t>zwłoki</w:t>
      </w:r>
      <w:r w:rsidRPr="00806B9B">
        <w:rPr>
          <w:rFonts w:asciiTheme="majorHAnsi" w:hAnsiTheme="majorHAnsi"/>
          <w:sz w:val="19"/>
          <w:szCs w:val="19"/>
          <w:lang w:eastAsia="ar-SA"/>
        </w:rPr>
        <w:t xml:space="preserve">. </w:t>
      </w:r>
    </w:p>
    <w:p w14:paraId="1A0FFB63" w14:textId="77777777" w:rsidR="00165CC4" w:rsidRPr="00165CC4" w:rsidRDefault="00165CC4">
      <w:pPr>
        <w:numPr>
          <w:ilvl w:val="0"/>
          <w:numId w:val="12"/>
        </w:numPr>
        <w:tabs>
          <w:tab w:val="left" w:pos="360"/>
        </w:tabs>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W przypadku:</w:t>
      </w:r>
    </w:p>
    <w:p w14:paraId="722BBCDC" w14:textId="77777777" w:rsidR="00165CC4" w:rsidRPr="00165CC4" w:rsidRDefault="00165CC4" w:rsidP="008E17EE">
      <w:pPr>
        <w:tabs>
          <w:tab w:val="left" w:pos="360"/>
        </w:tabs>
        <w:suppressAutoHyphens/>
        <w:spacing w:after="0" w:line="160" w:lineRule="atLeast"/>
        <w:ind w:left="360"/>
        <w:jc w:val="both"/>
        <w:rPr>
          <w:rFonts w:asciiTheme="majorHAnsi" w:hAnsiTheme="majorHAnsi"/>
          <w:sz w:val="19"/>
          <w:szCs w:val="19"/>
          <w:lang w:eastAsia="ar-SA"/>
        </w:rPr>
      </w:pPr>
      <w:r w:rsidRPr="00165CC4">
        <w:rPr>
          <w:rFonts w:asciiTheme="majorHAnsi" w:hAnsiTheme="majorHAnsi"/>
          <w:sz w:val="19"/>
          <w:szCs w:val="19"/>
          <w:lang w:eastAsia="ar-SA"/>
        </w:rPr>
        <w:t xml:space="preserve">1) zwłoki w dostawach towaru ponad termin określony w  § 2 ust. 1 umowy lub </w:t>
      </w:r>
    </w:p>
    <w:p w14:paraId="058C3A0D" w14:textId="482966A0" w:rsidR="00900FD6" w:rsidRDefault="00165CC4" w:rsidP="008E17EE">
      <w:pPr>
        <w:tabs>
          <w:tab w:val="left" w:pos="360"/>
        </w:tabs>
        <w:suppressAutoHyphens/>
        <w:spacing w:after="0" w:line="160" w:lineRule="atLeast"/>
        <w:ind w:left="360"/>
        <w:jc w:val="both"/>
        <w:rPr>
          <w:rFonts w:asciiTheme="majorHAnsi" w:hAnsiTheme="majorHAnsi"/>
          <w:sz w:val="19"/>
          <w:szCs w:val="19"/>
          <w:lang w:eastAsia="ar-SA"/>
        </w:rPr>
      </w:pPr>
      <w:r w:rsidRPr="00165CC4">
        <w:rPr>
          <w:rFonts w:asciiTheme="majorHAnsi" w:hAnsiTheme="majorHAnsi"/>
          <w:sz w:val="19"/>
          <w:szCs w:val="19"/>
          <w:lang w:eastAsia="ar-SA"/>
        </w:rPr>
        <w:t xml:space="preserve">2) zwłoki  w wymianie towaru na wolny od wad ponad termin określony w § 3 ust. </w:t>
      </w:r>
      <w:r w:rsidR="00900FD6">
        <w:rPr>
          <w:rFonts w:asciiTheme="majorHAnsi" w:hAnsiTheme="majorHAnsi"/>
          <w:sz w:val="19"/>
          <w:szCs w:val="19"/>
          <w:lang w:eastAsia="ar-SA"/>
        </w:rPr>
        <w:t>4</w:t>
      </w:r>
      <w:r w:rsidRPr="00165CC4">
        <w:rPr>
          <w:rFonts w:asciiTheme="majorHAnsi" w:hAnsiTheme="majorHAnsi"/>
          <w:sz w:val="19"/>
          <w:szCs w:val="19"/>
          <w:lang w:eastAsia="ar-SA"/>
        </w:rPr>
        <w:t xml:space="preserve"> umowy </w:t>
      </w:r>
    </w:p>
    <w:p w14:paraId="40E734EE" w14:textId="7D72098E" w:rsidR="00F95B8C" w:rsidRDefault="00165CC4" w:rsidP="008E17EE">
      <w:pPr>
        <w:tabs>
          <w:tab w:val="left" w:pos="360"/>
        </w:tabs>
        <w:suppressAutoHyphens/>
        <w:spacing w:after="0" w:line="160" w:lineRule="atLeast"/>
        <w:ind w:left="360"/>
        <w:jc w:val="both"/>
        <w:rPr>
          <w:rFonts w:asciiTheme="majorHAnsi" w:hAnsiTheme="majorHAnsi"/>
          <w:sz w:val="19"/>
          <w:szCs w:val="19"/>
          <w:lang w:eastAsia="ar-SA"/>
        </w:rPr>
      </w:pPr>
      <w:r w:rsidRPr="00165CC4">
        <w:rPr>
          <w:rFonts w:asciiTheme="majorHAnsi" w:hAnsiTheme="majorHAnsi"/>
          <w:sz w:val="19"/>
          <w:szCs w:val="19"/>
          <w:lang w:eastAsia="ar-SA"/>
        </w:rPr>
        <w:t>przekraczające</w:t>
      </w:r>
      <w:r w:rsidR="00900FD6">
        <w:rPr>
          <w:rFonts w:asciiTheme="majorHAnsi" w:hAnsiTheme="majorHAnsi"/>
          <w:sz w:val="19"/>
          <w:szCs w:val="19"/>
          <w:lang w:eastAsia="ar-SA"/>
        </w:rPr>
        <w:t>j</w:t>
      </w:r>
      <w:r w:rsidRPr="00165CC4">
        <w:rPr>
          <w:rFonts w:asciiTheme="majorHAnsi" w:hAnsiTheme="majorHAnsi"/>
          <w:sz w:val="19"/>
          <w:szCs w:val="19"/>
          <w:lang w:eastAsia="ar-SA"/>
        </w:rPr>
        <w:t xml:space="preserve"> 2 dni robocze</w:t>
      </w:r>
      <w:r w:rsidR="00900FD6">
        <w:rPr>
          <w:rFonts w:asciiTheme="majorHAnsi" w:hAnsiTheme="majorHAnsi"/>
          <w:sz w:val="19"/>
          <w:szCs w:val="19"/>
          <w:lang w:eastAsia="ar-SA"/>
        </w:rPr>
        <w:t xml:space="preserve"> </w:t>
      </w:r>
      <w:r w:rsidR="00F95B8C">
        <w:rPr>
          <w:rFonts w:asciiTheme="majorHAnsi" w:hAnsiTheme="majorHAnsi"/>
          <w:sz w:val="19"/>
          <w:szCs w:val="19"/>
          <w:lang w:eastAsia="ar-SA"/>
        </w:rPr>
        <w:t xml:space="preserve">Zamawiający ma prawo bez konieczności zawiadamiania Wykonawcy zakupić towar na rynku i odmówić przyjęcia spóźnionej dostawy. W tym przypadku Wykonawca zobowiązany jest do pokrycia różnicy pomiędzy cenami wynikającymi </w:t>
      </w:r>
      <w:r w:rsidR="00424FAD">
        <w:rPr>
          <w:rFonts w:asciiTheme="majorHAnsi" w:hAnsiTheme="majorHAnsi"/>
          <w:sz w:val="19"/>
          <w:szCs w:val="19"/>
          <w:lang w:eastAsia="ar-SA"/>
        </w:rPr>
        <w:t xml:space="preserve"> </w:t>
      </w:r>
      <w:r w:rsidR="00F95B8C">
        <w:rPr>
          <w:rFonts w:asciiTheme="majorHAnsi" w:hAnsiTheme="majorHAnsi"/>
          <w:sz w:val="19"/>
          <w:szCs w:val="19"/>
          <w:lang w:eastAsia="ar-SA"/>
        </w:rPr>
        <w:t>z niniejszej umowy a cenami towarów zakupionych przez Zamawiającego.</w:t>
      </w:r>
    </w:p>
    <w:p w14:paraId="3B1DBF70" w14:textId="5DD31E7D" w:rsidR="000D1458" w:rsidRPr="000D1458" w:rsidRDefault="000D1458" w:rsidP="000D1458">
      <w:pPr>
        <w:pStyle w:val="Akapitzlist"/>
        <w:numPr>
          <w:ilvl w:val="0"/>
          <w:numId w:val="12"/>
        </w:numPr>
        <w:tabs>
          <w:tab w:val="left" w:pos="360"/>
        </w:tabs>
        <w:suppressAutoHyphens/>
        <w:spacing w:after="0" w:line="160" w:lineRule="atLeast"/>
        <w:jc w:val="both"/>
        <w:rPr>
          <w:rFonts w:asciiTheme="majorHAnsi" w:hAnsiTheme="majorHAnsi"/>
          <w:sz w:val="19"/>
          <w:szCs w:val="19"/>
          <w:lang w:eastAsia="ar-SA"/>
        </w:rPr>
      </w:pPr>
      <w:r>
        <w:rPr>
          <w:rFonts w:asciiTheme="majorHAnsi" w:hAnsiTheme="majorHAnsi"/>
          <w:sz w:val="19"/>
          <w:szCs w:val="19"/>
          <w:lang w:eastAsia="ar-SA"/>
        </w:rPr>
        <w:t>Warunkiem dokonania zakupu interwencyjnego jest powiadomienie Wykonawcy o zamiarze takiego zakupu, dokonane przez Zamawiającego pocztą elektroniczną w dowolnym momencie po upływie terminu dostawy cząstkowej. Zamawiający może odstąpić od zakupu interwencyjnego, jeżeli Wykonawca po otrzymaniu powiadomienia, o którym mowa powyżej prześle Zamawiającemu pocztą elektroniczną oświadczenie o realizacji zobowiązania w nowym terminie, w którym nastąpi dostawa, a Zamawiający oświadczenie to zaakceptuje poprzez  przesłanie Wykonawcy faksem lub pocztą elektroniczną pisma o wyrażeniu zgody na zaproponowany termin dostawy. Dla skuteczności powyższego rozwiązania Wykonawca powinien wysłać Zamawiającemu swoje oświadczenie nie później niż następnego dnia po otrzymaniu powiadomienia o zamiarze dokonania zakupu interwencyjnego (gdyby termin na dokonanie powiadomienia przypadał na sobotę lub dzień ustawowo wolny od pracy, wówczas Wykonawca uprawniony będzie do wysłania oświadczenia najpóźniej pierwszego dnia roboczego następującego po tym dniu).</w:t>
      </w:r>
    </w:p>
    <w:p w14:paraId="1B11FBC4" w14:textId="73EB6FA0" w:rsidR="00165CC4" w:rsidRPr="00B6015C" w:rsidRDefault="00165CC4" w:rsidP="00165CC4">
      <w:pPr>
        <w:numPr>
          <w:ilvl w:val="0"/>
          <w:numId w:val="12"/>
        </w:numPr>
        <w:tabs>
          <w:tab w:val="left" w:pos="360"/>
        </w:tabs>
        <w:suppressAutoHyphens/>
        <w:spacing w:after="0" w:line="160" w:lineRule="atLeast"/>
        <w:jc w:val="both"/>
        <w:rPr>
          <w:rFonts w:asciiTheme="majorHAnsi" w:hAnsiTheme="majorHAnsi"/>
          <w:sz w:val="19"/>
          <w:szCs w:val="19"/>
          <w:lang w:eastAsia="ar-SA"/>
        </w:rPr>
      </w:pPr>
      <w:r w:rsidRPr="00B6015C">
        <w:rPr>
          <w:rFonts w:asciiTheme="majorHAnsi" w:hAnsiTheme="majorHAnsi"/>
          <w:sz w:val="19"/>
          <w:szCs w:val="19"/>
          <w:lang w:eastAsia="ar-SA"/>
        </w:rPr>
        <w:t>Wykonawca zobowiązuje się zapłacić Zamawiającemu karę w wysokości 10 % wartości brutto określonej w § 1 ust. 3 umowy w przypadku odstąpienia przez Wykonawcę od niniejszej umowy oraz w przypadku rozwiązania umowy przez Zamawiającego  na podstawie  § 4 ust. 1, 2 lub 3 umowy.</w:t>
      </w:r>
    </w:p>
    <w:p w14:paraId="05F2B197" w14:textId="078239FF" w:rsidR="00165CC4" w:rsidRPr="00433F68" w:rsidRDefault="00165CC4" w:rsidP="00165CC4">
      <w:pPr>
        <w:numPr>
          <w:ilvl w:val="0"/>
          <w:numId w:val="12"/>
        </w:numPr>
        <w:tabs>
          <w:tab w:val="left" w:pos="360"/>
        </w:tabs>
        <w:suppressAutoHyphens/>
        <w:spacing w:after="0" w:line="160" w:lineRule="atLeast"/>
        <w:jc w:val="both"/>
        <w:rPr>
          <w:rFonts w:asciiTheme="majorHAnsi" w:hAnsiTheme="majorHAnsi"/>
          <w:sz w:val="19"/>
          <w:szCs w:val="19"/>
          <w:lang w:eastAsia="ar-SA"/>
        </w:rPr>
      </w:pPr>
      <w:r w:rsidRPr="00433F68">
        <w:rPr>
          <w:rFonts w:asciiTheme="majorHAnsi" w:hAnsiTheme="majorHAnsi"/>
          <w:sz w:val="19"/>
          <w:szCs w:val="19"/>
          <w:lang w:eastAsia="ar-SA"/>
        </w:rPr>
        <w:t>Z</w:t>
      </w:r>
      <w:r w:rsidR="008D4FD9">
        <w:rPr>
          <w:rFonts w:asciiTheme="majorHAnsi" w:hAnsiTheme="majorHAnsi"/>
          <w:sz w:val="19"/>
          <w:szCs w:val="19"/>
          <w:lang w:eastAsia="ar-SA"/>
        </w:rPr>
        <w:t>a</w:t>
      </w:r>
      <w:r w:rsidRPr="00433F68">
        <w:rPr>
          <w:rFonts w:asciiTheme="majorHAnsi" w:hAnsiTheme="majorHAnsi"/>
          <w:sz w:val="19"/>
          <w:szCs w:val="19"/>
          <w:lang w:eastAsia="ar-SA"/>
        </w:rPr>
        <w:t xml:space="preserve">mawiający zobowiązuje się zapłacić Wykonawcy karę w wysokości 10 % wartości brutto określonej w § 1 ust. 3 umowy w przypadku odstąpienia przez Wykonawcę od niniejszej umowy z powodu rażącego naruszenia umowy przez Zamawiającego. </w:t>
      </w:r>
    </w:p>
    <w:p w14:paraId="1F3BED8D" w14:textId="085D359C" w:rsidR="00165CC4" w:rsidRPr="00433F68" w:rsidRDefault="00165CC4" w:rsidP="00165CC4">
      <w:pPr>
        <w:numPr>
          <w:ilvl w:val="0"/>
          <w:numId w:val="12"/>
        </w:numPr>
        <w:tabs>
          <w:tab w:val="left" w:pos="360"/>
        </w:tabs>
        <w:suppressAutoHyphens/>
        <w:spacing w:after="0" w:line="160" w:lineRule="atLeast"/>
        <w:jc w:val="both"/>
        <w:rPr>
          <w:rFonts w:asciiTheme="majorHAnsi" w:hAnsiTheme="majorHAnsi"/>
          <w:sz w:val="19"/>
          <w:szCs w:val="19"/>
          <w:lang w:eastAsia="ar-SA"/>
        </w:rPr>
      </w:pPr>
      <w:r w:rsidRPr="00433F68">
        <w:rPr>
          <w:rFonts w:asciiTheme="majorHAnsi" w:hAnsiTheme="majorHAnsi"/>
          <w:sz w:val="19"/>
          <w:szCs w:val="19"/>
          <w:lang w:eastAsia="ar-SA"/>
        </w:rPr>
        <w:t>Zamawiający jest uprawniony do dochodzenia odszkodowania przewyższającego zastrzeżone kary umowne na zasadach ogólnych, jeżeli kara umowna nie pokryje szkody.</w:t>
      </w:r>
    </w:p>
    <w:p w14:paraId="1351794E" w14:textId="5B52DABF" w:rsidR="00165CC4" w:rsidRPr="00433F68" w:rsidRDefault="00165CC4" w:rsidP="00165CC4">
      <w:pPr>
        <w:numPr>
          <w:ilvl w:val="0"/>
          <w:numId w:val="12"/>
        </w:numPr>
        <w:tabs>
          <w:tab w:val="left" w:pos="360"/>
        </w:tabs>
        <w:suppressAutoHyphens/>
        <w:spacing w:after="0" w:line="160" w:lineRule="atLeast"/>
        <w:jc w:val="both"/>
        <w:rPr>
          <w:rFonts w:asciiTheme="majorHAnsi" w:hAnsiTheme="majorHAnsi"/>
          <w:sz w:val="19"/>
          <w:szCs w:val="19"/>
          <w:lang w:eastAsia="ar-SA"/>
        </w:rPr>
      </w:pPr>
      <w:r w:rsidRPr="00433F68">
        <w:rPr>
          <w:rFonts w:asciiTheme="majorHAnsi" w:hAnsiTheme="majorHAnsi"/>
          <w:sz w:val="19"/>
          <w:szCs w:val="19"/>
          <w:lang w:eastAsia="ar-SA"/>
        </w:rPr>
        <w:t xml:space="preserve">Łączna wartość wszystkich kar umownych naliczonych drugiej stronie nie może przekroczyć 20 % wartości zamówienia określonej w § 1 ust. 3. </w:t>
      </w:r>
    </w:p>
    <w:p w14:paraId="7F49FD60" w14:textId="77777777" w:rsidR="00165CC4" w:rsidRPr="00666BD0" w:rsidRDefault="00165CC4" w:rsidP="00666BD0">
      <w:pPr>
        <w:pStyle w:val="Bezodstpw"/>
        <w:jc w:val="center"/>
        <w:rPr>
          <w:b/>
          <w:sz w:val="19"/>
          <w:szCs w:val="19"/>
          <w:lang w:eastAsia="ar-SA"/>
        </w:rPr>
      </w:pPr>
      <w:r w:rsidRPr="00666BD0">
        <w:rPr>
          <w:b/>
          <w:sz w:val="19"/>
          <w:szCs w:val="19"/>
          <w:lang w:eastAsia="ar-SA"/>
        </w:rPr>
        <w:t>§ 8</w:t>
      </w:r>
    </w:p>
    <w:p w14:paraId="548A5A8A" w14:textId="3B8ECA8E" w:rsidR="00165CC4" w:rsidRPr="00666BD0" w:rsidRDefault="00165CC4" w:rsidP="00666BD0">
      <w:pPr>
        <w:pStyle w:val="Bezodstpw"/>
        <w:jc w:val="center"/>
        <w:rPr>
          <w:b/>
          <w:sz w:val="19"/>
          <w:szCs w:val="19"/>
          <w:lang w:eastAsia="ar-SA"/>
        </w:rPr>
      </w:pPr>
      <w:r w:rsidRPr="00666BD0">
        <w:rPr>
          <w:b/>
          <w:sz w:val="19"/>
          <w:szCs w:val="19"/>
          <w:lang w:eastAsia="ar-SA"/>
        </w:rPr>
        <w:t>Odstąpienie i zmiana umowy</w:t>
      </w:r>
    </w:p>
    <w:p w14:paraId="5AC033FA" w14:textId="25DCF09A" w:rsidR="00165CC4" w:rsidRPr="00165CC4" w:rsidRDefault="003F678A" w:rsidP="00566CE0">
      <w:pPr>
        <w:suppressAutoHyphens/>
        <w:spacing w:after="0" w:line="160" w:lineRule="atLeast"/>
        <w:ind w:left="360"/>
        <w:jc w:val="both"/>
        <w:rPr>
          <w:rFonts w:asciiTheme="majorHAnsi" w:hAnsiTheme="majorHAnsi"/>
          <w:sz w:val="19"/>
          <w:szCs w:val="19"/>
          <w:lang w:eastAsia="ar-SA"/>
        </w:rPr>
      </w:pPr>
      <w:r>
        <w:rPr>
          <w:rFonts w:asciiTheme="majorHAnsi" w:hAnsiTheme="majorHAnsi"/>
          <w:sz w:val="19"/>
          <w:szCs w:val="19"/>
          <w:lang w:eastAsia="ar-SA"/>
        </w:rPr>
        <w:t xml:space="preserve"> </w:t>
      </w:r>
    </w:p>
    <w:p w14:paraId="1A96E17A" w14:textId="77777777" w:rsidR="00165CC4" w:rsidRPr="00165CC4" w:rsidRDefault="00165CC4" w:rsidP="0005428A">
      <w:pPr>
        <w:numPr>
          <w:ilvl w:val="0"/>
          <w:numId w:val="13"/>
        </w:numPr>
        <w:tabs>
          <w:tab w:val="left" w:pos="360"/>
        </w:tabs>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 xml:space="preserve">Strony mogą zmienić niniejszą umowę o zamówienie publiczne, jeżeli taka możliwość wynika wprost z przepisów prawa. </w:t>
      </w:r>
    </w:p>
    <w:p w14:paraId="2954CF20" w14:textId="77777777" w:rsidR="00165CC4" w:rsidRPr="00165CC4" w:rsidRDefault="00165CC4" w:rsidP="0005428A">
      <w:pPr>
        <w:numPr>
          <w:ilvl w:val="0"/>
          <w:numId w:val="13"/>
        </w:numPr>
        <w:tabs>
          <w:tab w:val="left" w:pos="360"/>
        </w:tabs>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Strony  dopuszczają zmianę umowy w przypadku:</w:t>
      </w:r>
    </w:p>
    <w:p w14:paraId="359AD53E" w14:textId="1AA5AAE1" w:rsidR="00165CC4" w:rsidRPr="00165CC4" w:rsidRDefault="00165CC4" w:rsidP="0005428A">
      <w:pPr>
        <w:tabs>
          <w:tab w:val="left" w:pos="360"/>
        </w:tabs>
        <w:suppressAutoHyphens/>
        <w:spacing w:after="0" w:line="160" w:lineRule="atLeast"/>
        <w:ind w:left="720"/>
        <w:jc w:val="both"/>
        <w:rPr>
          <w:rFonts w:asciiTheme="majorHAnsi" w:hAnsiTheme="majorHAnsi"/>
          <w:sz w:val="19"/>
          <w:szCs w:val="19"/>
          <w:lang w:eastAsia="ar-SA"/>
        </w:rPr>
      </w:pPr>
      <w:r w:rsidRPr="00165CC4">
        <w:rPr>
          <w:rFonts w:asciiTheme="majorHAnsi" w:hAnsiTheme="majorHAnsi"/>
          <w:sz w:val="19"/>
          <w:szCs w:val="19"/>
          <w:lang w:eastAsia="ar-SA"/>
        </w:rPr>
        <w:t xml:space="preserve">1) Nie wykorzystania asortymentu będącego przedmiotem umowy, poprzez wydłużenie czasu realizacji umowy </w:t>
      </w:r>
      <w:r w:rsidR="00424FAD">
        <w:rPr>
          <w:rFonts w:asciiTheme="majorHAnsi" w:hAnsiTheme="majorHAnsi"/>
          <w:sz w:val="19"/>
          <w:szCs w:val="19"/>
          <w:lang w:eastAsia="ar-SA"/>
        </w:rPr>
        <w:t xml:space="preserve">                          </w:t>
      </w:r>
      <w:r w:rsidRPr="00165CC4">
        <w:rPr>
          <w:rFonts w:asciiTheme="majorHAnsi" w:hAnsiTheme="majorHAnsi"/>
          <w:sz w:val="19"/>
          <w:szCs w:val="19"/>
          <w:lang w:eastAsia="ar-SA"/>
        </w:rPr>
        <w:t>o którym mowa w § 11 o okres nie dłuższy niż 12 miesięcy.</w:t>
      </w:r>
    </w:p>
    <w:p w14:paraId="0FF38477" w14:textId="7715BF01" w:rsidR="00165CC4" w:rsidRPr="00165CC4" w:rsidRDefault="00165CC4" w:rsidP="0005428A">
      <w:pPr>
        <w:tabs>
          <w:tab w:val="left" w:pos="360"/>
        </w:tabs>
        <w:suppressAutoHyphens/>
        <w:spacing w:after="0" w:line="160" w:lineRule="atLeast"/>
        <w:ind w:left="720"/>
        <w:jc w:val="both"/>
        <w:rPr>
          <w:rFonts w:asciiTheme="majorHAnsi" w:hAnsiTheme="majorHAnsi"/>
          <w:sz w:val="19"/>
          <w:szCs w:val="19"/>
          <w:lang w:eastAsia="ar-SA"/>
        </w:rPr>
      </w:pPr>
      <w:r w:rsidRPr="00165CC4">
        <w:rPr>
          <w:rFonts w:asciiTheme="majorHAnsi" w:hAnsiTheme="majorHAnsi"/>
          <w:sz w:val="19"/>
          <w:szCs w:val="19"/>
          <w:lang w:eastAsia="ar-SA"/>
        </w:rPr>
        <w:t xml:space="preserve">2) Obniżenia przez Wykonawcę cen asortymentu będącego przedmiotem umowy. W powyższym przypadku strony mogą zwiększyć ilości przedmiotu umowy do wartości dla danej części/  pozycji znajdującej się w załączniku nr 1 do umowy </w:t>
      </w:r>
    </w:p>
    <w:p w14:paraId="0C2D9403" w14:textId="184D7A35" w:rsidR="00165CC4" w:rsidRPr="00165CC4" w:rsidRDefault="00B24036" w:rsidP="0005428A">
      <w:pPr>
        <w:tabs>
          <w:tab w:val="left" w:pos="360"/>
        </w:tabs>
        <w:suppressAutoHyphens/>
        <w:spacing w:after="0" w:line="160" w:lineRule="atLeast"/>
        <w:ind w:left="360"/>
        <w:jc w:val="both"/>
        <w:rPr>
          <w:rFonts w:asciiTheme="majorHAnsi" w:hAnsiTheme="majorHAnsi"/>
          <w:sz w:val="19"/>
          <w:szCs w:val="19"/>
          <w:lang w:eastAsia="ar-SA"/>
        </w:rPr>
      </w:pPr>
      <w:r>
        <w:rPr>
          <w:rFonts w:asciiTheme="majorHAnsi" w:hAnsiTheme="majorHAnsi"/>
          <w:sz w:val="19"/>
          <w:szCs w:val="19"/>
          <w:lang w:eastAsia="ar-SA"/>
        </w:rPr>
        <w:tab/>
      </w:r>
      <w:r w:rsidR="00165CC4" w:rsidRPr="00165CC4">
        <w:rPr>
          <w:rFonts w:asciiTheme="majorHAnsi" w:hAnsiTheme="majorHAnsi"/>
          <w:sz w:val="19"/>
          <w:szCs w:val="19"/>
          <w:lang w:eastAsia="ar-SA"/>
        </w:rPr>
        <w:t>3) Zmiany ustawowej stawki podatku VAT, poprzez zmianę ceny brutto asortymentu będącego przedmiotem umowy</w:t>
      </w:r>
    </w:p>
    <w:p w14:paraId="55299539" w14:textId="6F560C02" w:rsidR="00165CC4" w:rsidRPr="00C853D4" w:rsidRDefault="00D1085B" w:rsidP="0005428A">
      <w:pPr>
        <w:pStyle w:val="Bezodstpw"/>
        <w:ind w:left="284"/>
        <w:jc w:val="both"/>
        <w:rPr>
          <w:sz w:val="19"/>
          <w:szCs w:val="19"/>
          <w:lang w:eastAsia="ar-SA"/>
        </w:rPr>
      </w:pPr>
      <w:r>
        <w:rPr>
          <w:sz w:val="19"/>
          <w:szCs w:val="19"/>
          <w:lang w:eastAsia="ar-SA"/>
        </w:rPr>
        <w:t xml:space="preserve"> </w:t>
      </w:r>
      <w:r w:rsidR="00B24036">
        <w:rPr>
          <w:sz w:val="19"/>
          <w:szCs w:val="19"/>
          <w:lang w:eastAsia="ar-SA"/>
        </w:rPr>
        <w:tab/>
      </w:r>
      <w:r>
        <w:rPr>
          <w:sz w:val="19"/>
          <w:szCs w:val="19"/>
          <w:lang w:eastAsia="ar-SA"/>
        </w:rPr>
        <w:t>4</w:t>
      </w:r>
      <w:r w:rsidR="00165CC4" w:rsidRPr="00C853D4">
        <w:rPr>
          <w:sz w:val="19"/>
          <w:szCs w:val="19"/>
          <w:lang w:eastAsia="ar-SA"/>
        </w:rPr>
        <w:t>) Jeżeli w czasie realizacji umowy:</w:t>
      </w:r>
    </w:p>
    <w:p w14:paraId="374E9C7A" w14:textId="77777777" w:rsidR="00165CC4" w:rsidRPr="00C853D4" w:rsidRDefault="00165CC4" w:rsidP="0005428A">
      <w:pPr>
        <w:pStyle w:val="Bezodstpw"/>
        <w:ind w:left="436" w:firstLine="720"/>
        <w:jc w:val="both"/>
        <w:rPr>
          <w:sz w:val="19"/>
          <w:szCs w:val="19"/>
          <w:lang w:eastAsia="ar-SA"/>
        </w:rPr>
      </w:pPr>
      <w:r w:rsidRPr="00C853D4">
        <w:rPr>
          <w:sz w:val="19"/>
          <w:szCs w:val="19"/>
          <w:lang w:eastAsia="ar-SA"/>
        </w:rPr>
        <w:t>a) producent przedmiotu zamówienia wskazanego w umowie zaprzestanie jego produkcji lub</w:t>
      </w:r>
    </w:p>
    <w:p w14:paraId="1D13BCE3" w14:textId="3CD1C7FB" w:rsidR="00B24036" w:rsidRDefault="00165CC4" w:rsidP="0005428A">
      <w:pPr>
        <w:pStyle w:val="Bezodstpw"/>
        <w:ind w:left="1156"/>
        <w:jc w:val="both"/>
        <w:rPr>
          <w:sz w:val="19"/>
          <w:szCs w:val="19"/>
          <w:lang w:eastAsia="ar-SA"/>
        </w:rPr>
      </w:pPr>
      <w:r w:rsidRPr="00C853D4">
        <w:rPr>
          <w:sz w:val="19"/>
          <w:szCs w:val="19"/>
          <w:lang w:eastAsia="ar-SA"/>
        </w:rPr>
        <w:t>b)  przedmiot zamówienia wskazany w umowie, będzie niedostępny na rynku polskim, Zamawiający wymaga jego zastąpienia odpowiednikiem zgodnym z nazwą międzynarodową przedmiotu zamówienia,  o ile Zamawiający wyrazi zgodę na takie zastąpieni</w:t>
      </w:r>
      <w:r w:rsidR="00B24036">
        <w:rPr>
          <w:sz w:val="19"/>
          <w:szCs w:val="19"/>
          <w:lang w:eastAsia="ar-SA"/>
        </w:rPr>
        <w:t>e</w:t>
      </w:r>
      <w:r w:rsidRPr="00C853D4">
        <w:rPr>
          <w:sz w:val="19"/>
          <w:szCs w:val="19"/>
          <w:lang w:eastAsia="ar-SA"/>
        </w:rPr>
        <w:t xml:space="preserve">. </w:t>
      </w:r>
    </w:p>
    <w:p w14:paraId="6AB25656" w14:textId="190A9345" w:rsidR="00165CC4" w:rsidRPr="00C853D4" w:rsidRDefault="00B24036" w:rsidP="0005428A">
      <w:pPr>
        <w:pStyle w:val="Bezodstpw"/>
        <w:ind w:left="284"/>
        <w:jc w:val="both"/>
        <w:rPr>
          <w:sz w:val="19"/>
          <w:szCs w:val="19"/>
          <w:lang w:eastAsia="ar-SA"/>
        </w:rPr>
      </w:pPr>
      <w:r>
        <w:rPr>
          <w:sz w:val="19"/>
          <w:szCs w:val="19"/>
          <w:lang w:eastAsia="ar-SA"/>
        </w:rPr>
        <w:t xml:space="preserve">- </w:t>
      </w:r>
      <w:r w:rsidR="00165CC4" w:rsidRPr="00C853D4">
        <w:rPr>
          <w:sz w:val="19"/>
          <w:szCs w:val="19"/>
          <w:lang w:eastAsia="ar-SA"/>
        </w:rPr>
        <w:t>W powyższych przypadkach dopuszcza się zmianę w umowie zaoferowanego przedmiotu zamówienia, producenta, zaoferowanej ilości opakowań stosownie do ilości wymaganej przez Zamawiającego, ceny jednostkowej opakowania na proporcjonalną do oferowanego opakowania przed zmianą i po zmianie wraz z dalszymi konsekwencjami rachunkowymi, przy czy zastrzega się że całkowita wartość brutto zmienionej pozycji nie może ulec zwiększeniu</w:t>
      </w:r>
    </w:p>
    <w:p w14:paraId="54D9C49D" w14:textId="2C51D732" w:rsidR="006011E6" w:rsidRPr="00F4509A" w:rsidRDefault="00B24036" w:rsidP="00F4509A">
      <w:pPr>
        <w:pStyle w:val="Bezodstpw"/>
        <w:ind w:left="284"/>
        <w:rPr>
          <w:sz w:val="19"/>
          <w:szCs w:val="19"/>
          <w:lang w:eastAsia="ar-SA"/>
        </w:rPr>
      </w:pPr>
      <w:r>
        <w:rPr>
          <w:sz w:val="19"/>
          <w:szCs w:val="19"/>
          <w:lang w:eastAsia="ar-SA"/>
        </w:rPr>
        <w:t xml:space="preserve"> </w:t>
      </w:r>
    </w:p>
    <w:p w14:paraId="2EF3F40D" w14:textId="77777777" w:rsidR="0067079A" w:rsidRDefault="0067079A" w:rsidP="00666BD0">
      <w:pPr>
        <w:pStyle w:val="Bezodstpw"/>
        <w:jc w:val="center"/>
        <w:rPr>
          <w:b/>
          <w:sz w:val="19"/>
          <w:szCs w:val="19"/>
          <w:lang w:eastAsia="ar-SA"/>
        </w:rPr>
      </w:pPr>
    </w:p>
    <w:p w14:paraId="32358334" w14:textId="77777777" w:rsidR="00165CC4" w:rsidRPr="00666BD0" w:rsidRDefault="00165CC4" w:rsidP="00666BD0">
      <w:pPr>
        <w:pStyle w:val="Bezodstpw"/>
        <w:jc w:val="center"/>
        <w:rPr>
          <w:b/>
          <w:sz w:val="19"/>
          <w:szCs w:val="19"/>
          <w:lang w:eastAsia="ar-SA"/>
        </w:rPr>
      </w:pPr>
      <w:r w:rsidRPr="00666BD0">
        <w:rPr>
          <w:b/>
          <w:sz w:val="19"/>
          <w:szCs w:val="19"/>
          <w:lang w:eastAsia="ar-SA"/>
        </w:rPr>
        <w:t>§ 10</w:t>
      </w:r>
    </w:p>
    <w:p w14:paraId="49F737D5" w14:textId="6839529A" w:rsidR="00165CC4" w:rsidRPr="00666BD0" w:rsidRDefault="00165CC4" w:rsidP="00666BD0">
      <w:pPr>
        <w:pStyle w:val="Bezodstpw"/>
        <w:jc w:val="center"/>
        <w:rPr>
          <w:b/>
          <w:sz w:val="19"/>
          <w:szCs w:val="19"/>
          <w:lang w:eastAsia="ar-SA"/>
        </w:rPr>
      </w:pPr>
      <w:r w:rsidRPr="00666BD0">
        <w:rPr>
          <w:b/>
          <w:sz w:val="19"/>
          <w:szCs w:val="19"/>
          <w:lang w:eastAsia="ar-SA"/>
        </w:rPr>
        <w:t>Zastrzeżona forma zmiany umowy</w:t>
      </w:r>
    </w:p>
    <w:p w14:paraId="2C25CD55" w14:textId="77777777" w:rsidR="00165CC4" w:rsidRPr="00165CC4" w:rsidRDefault="00165CC4" w:rsidP="0005428A">
      <w:pPr>
        <w:pStyle w:val="Akapitzlist"/>
        <w:numPr>
          <w:ilvl w:val="0"/>
          <w:numId w:val="15"/>
        </w:numPr>
        <w:pBdr>
          <w:top w:val="nil"/>
          <w:left w:val="nil"/>
          <w:bottom w:val="nil"/>
          <w:right w:val="nil"/>
          <w:between w:val="nil"/>
        </w:pBdr>
        <w:spacing w:after="53" w:line="240" w:lineRule="auto"/>
        <w:jc w:val="both"/>
        <w:rPr>
          <w:rFonts w:asciiTheme="majorHAnsi" w:hAnsiTheme="majorHAnsi"/>
          <w:color w:val="000000"/>
          <w:sz w:val="19"/>
          <w:szCs w:val="19"/>
        </w:rPr>
      </w:pPr>
      <w:r w:rsidRPr="00165CC4">
        <w:rPr>
          <w:rFonts w:asciiTheme="majorHAnsi" w:hAnsiTheme="majorHAnsi"/>
          <w:color w:val="000000"/>
          <w:sz w:val="19"/>
          <w:szCs w:val="19"/>
        </w:rPr>
        <w:t xml:space="preserve">Zmiana umowy wymaga formy pisemnej pod rygorem nieważności. </w:t>
      </w:r>
    </w:p>
    <w:p w14:paraId="4142FF62" w14:textId="77777777" w:rsidR="00165CC4" w:rsidRPr="00165CC4" w:rsidRDefault="00165CC4" w:rsidP="0005428A">
      <w:pPr>
        <w:pStyle w:val="Akapitzlist"/>
        <w:numPr>
          <w:ilvl w:val="0"/>
          <w:numId w:val="15"/>
        </w:numPr>
        <w:pBdr>
          <w:top w:val="nil"/>
          <w:left w:val="nil"/>
          <w:bottom w:val="nil"/>
          <w:right w:val="nil"/>
          <w:between w:val="nil"/>
        </w:pBdr>
        <w:spacing w:after="53" w:line="240" w:lineRule="auto"/>
        <w:jc w:val="both"/>
        <w:rPr>
          <w:rFonts w:asciiTheme="majorHAnsi" w:hAnsiTheme="majorHAnsi"/>
          <w:color w:val="000000"/>
          <w:sz w:val="19"/>
          <w:szCs w:val="19"/>
        </w:rPr>
      </w:pPr>
      <w:r w:rsidRPr="00165CC4">
        <w:rPr>
          <w:rFonts w:asciiTheme="majorHAnsi" w:hAnsiTheme="majorHAnsi"/>
          <w:color w:val="000000"/>
          <w:sz w:val="19"/>
          <w:szCs w:val="19"/>
        </w:rPr>
        <w:t xml:space="preserve">Stwierdzenie  wystąpienia jednej z przesłanek do zawarcia aneksu do umowy nie stanowi bezwzględnego zobowiązania Zamawiającego do zawarcia takiego aneksu. </w:t>
      </w:r>
    </w:p>
    <w:p w14:paraId="0068902F" w14:textId="77777777" w:rsidR="00165CC4" w:rsidRPr="00666BD0" w:rsidRDefault="00165CC4" w:rsidP="00666BD0">
      <w:pPr>
        <w:pStyle w:val="Bezodstpw"/>
        <w:jc w:val="center"/>
        <w:rPr>
          <w:b/>
          <w:sz w:val="19"/>
          <w:szCs w:val="19"/>
          <w:lang w:eastAsia="ar-SA"/>
        </w:rPr>
      </w:pPr>
      <w:r w:rsidRPr="00666BD0">
        <w:rPr>
          <w:b/>
          <w:sz w:val="19"/>
          <w:szCs w:val="19"/>
          <w:lang w:eastAsia="ar-SA"/>
        </w:rPr>
        <w:t>§ 11</w:t>
      </w:r>
    </w:p>
    <w:p w14:paraId="466FFDFE" w14:textId="77777777" w:rsidR="00165CC4" w:rsidRPr="00666BD0" w:rsidRDefault="00165CC4" w:rsidP="00666BD0">
      <w:pPr>
        <w:pStyle w:val="Bezodstpw"/>
        <w:jc w:val="center"/>
        <w:rPr>
          <w:b/>
          <w:sz w:val="19"/>
          <w:szCs w:val="19"/>
          <w:lang w:eastAsia="ar-SA"/>
        </w:rPr>
      </w:pPr>
      <w:r w:rsidRPr="00666BD0">
        <w:rPr>
          <w:b/>
          <w:sz w:val="19"/>
          <w:szCs w:val="19"/>
          <w:lang w:eastAsia="ar-SA"/>
        </w:rPr>
        <w:t>Siła wyższa</w:t>
      </w:r>
    </w:p>
    <w:p w14:paraId="516FC57A" w14:textId="77777777" w:rsidR="00165CC4" w:rsidRPr="00165CC4" w:rsidRDefault="00165CC4" w:rsidP="00165CC4">
      <w:pPr>
        <w:numPr>
          <w:ilvl w:val="0"/>
          <w:numId w:val="14"/>
        </w:numPr>
        <w:tabs>
          <w:tab w:val="left" w:pos="360"/>
        </w:tabs>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 xml:space="preserve">Przez określenie siła wyższa strony umowy rozumieją wystąpienie zdarzenia o charakterze nadzwyczajnym, zewnętrznego, niemożliwego do przewidzenia i zapobieżenia, którego nie dało się uniknąć nawet przy zachowaniu należytej staranności, a które uniemożliwiają realizację zobowiązań umownych w całości lub części, w szczególności: </w:t>
      </w:r>
    </w:p>
    <w:p w14:paraId="47F7B721" w14:textId="77777777" w:rsidR="00165CC4" w:rsidRPr="00165CC4" w:rsidRDefault="00165CC4" w:rsidP="008E17EE">
      <w:pPr>
        <w:tabs>
          <w:tab w:val="left" w:pos="360"/>
        </w:tabs>
        <w:suppressAutoHyphens/>
        <w:spacing w:after="0" w:line="160" w:lineRule="atLeast"/>
        <w:ind w:left="360"/>
        <w:jc w:val="both"/>
        <w:rPr>
          <w:rFonts w:asciiTheme="majorHAnsi" w:hAnsiTheme="majorHAnsi"/>
          <w:sz w:val="19"/>
          <w:szCs w:val="19"/>
          <w:lang w:eastAsia="ar-SA"/>
        </w:rPr>
      </w:pPr>
      <w:r w:rsidRPr="00165CC4">
        <w:rPr>
          <w:rFonts w:asciiTheme="majorHAnsi" w:hAnsiTheme="majorHAnsi"/>
          <w:sz w:val="19"/>
          <w:szCs w:val="19"/>
          <w:lang w:eastAsia="ar-SA"/>
        </w:rPr>
        <w:t xml:space="preserve">1) wojny (wypowiedziane lub nie) oraz inne działania zbrojne, inwazje, mobilizacje, rekwizycje lub embarga; </w:t>
      </w:r>
    </w:p>
    <w:p w14:paraId="053956B7" w14:textId="77777777" w:rsidR="00165CC4" w:rsidRPr="00165CC4" w:rsidRDefault="00165CC4" w:rsidP="008E17EE">
      <w:pPr>
        <w:tabs>
          <w:tab w:val="left" w:pos="360"/>
        </w:tabs>
        <w:suppressAutoHyphens/>
        <w:spacing w:after="0" w:line="160" w:lineRule="atLeast"/>
        <w:ind w:left="360"/>
        <w:jc w:val="both"/>
        <w:rPr>
          <w:rFonts w:asciiTheme="majorHAnsi" w:hAnsiTheme="majorHAnsi"/>
          <w:sz w:val="19"/>
          <w:szCs w:val="19"/>
          <w:lang w:eastAsia="ar-SA"/>
        </w:rPr>
      </w:pPr>
      <w:r w:rsidRPr="00165CC4">
        <w:rPr>
          <w:rFonts w:asciiTheme="majorHAnsi" w:hAnsiTheme="majorHAnsi"/>
          <w:sz w:val="19"/>
          <w:szCs w:val="19"/>
          <w:lang w:eastAsia="ar-SA"/>
        </w:rPr>
        <w:t xml:space="preserve">2) terroryzm, rebelia, rewolucja, powstanie, przewrót wojskowy lub cywilny lub wojna domowa; </w:t>
      </w:r>
    </w:p>
    <w:p w14:paraId="03C06946" w14:textId="7DC5BEBD" w:rsidR="00165CC4" w:rsidRPr="00165CC4" w:rsidRDefault="00165CC4" w:rsidP="008E17EE">
      <w:pPr>
        <w:tabs>
          <w:tab w:val="left" w:pos="360"/>
        </w:tabs>
        <w:suppressAutoHyphens/>
        <w:spacing w:after="0" w:line="160" w:lineRule="atLeast"/>
        <w:ind w:left="360"/>
        <w:jc w:val="both"/>
        <w:rPr>
          <w:rFonts w:asciiTheme="majorHAnsi" w:hAnsiTheme="majorHAnsi"/>
          <w:sz w:val="19"/>
          <w:szCs w:val="19"/>
          <w:lang w:eastAsia="ar-SA"/>
        </w:rPr>
      </w:pPr>
      <w:r w:rsidRPr="00165CC4">
        <w:rPr>
          <w:rFonts w:asciiTheme="majorHAnsi" w:hAnsiTheme="majorHAnsi"/>
          <w:sz w:val="19"/>
          <w:szCs w:val="19"/>
          <w:lang w:eastAsia="ar-SA"/>
        </w:rPr>
        <w:t xml:space="preserve">3) promieniowanie radioaktywne lub skażenie przez radioaktywność od paliwa jądrowego lub odpadów  jądrowych, </w:t>
      </w:r>
      <w:r w:rsidR="00424FAD">
        <w:rPr>
          <w:rFonts w:asciiTheme="majorHAnsi" w:hAnsiTheme="majorHAnsi"/>
          <w:sz w:val="19"/>
          <w:szCs w:val="19"/>
          <w:lang w:eastAsia="ar-SA"/>
        </w:rPr>
        <w:t xml:space="preserve">                         </w:t>
      </w:r>
      <w:r w:rsidRPr="00165CC4">
        <w:rPr>
          <w:rFonts w:asciiTheme="majorHAnsi" w:hAnsiTheme="majorHAnsi"/>
          <w:sz w:val="19"/>
          <w:szCs w:val="19"/>
          <w:lang w:eastAsia="ar-SA"/>
        </w:rPr>
        <w:t xml:space="preserve">ze spalania paliwa jądrowego, radioaktywnych toksycznych materiałów wybuchowych oraz innych niebezpiecznych właściwości wszelkich wybuchowych zespołów nuklearnych składników; </w:t>
      </w:r>
    </w:p>
    <w:p w14:paraId="07935E27" w14:textId="26335737" w:rsidR="00165CC4" w:rsidRPr="00165CC4" w:rsidRDefault="00165CC4" w:rsidP="008E17EE">
      <w:pPr>
        <w:tabs>
          <w:tab w:val="left" w:pos="360"/>
        </w:tabs>
        <w:suppressAutoHyphens/>
        <w:spacing w:after="0" w:line="160" w:lineRule="atLeast"/>
        <w:ind w:left="360"/>
        <w:jc w:val="both"/>
        <w:rPr>
          <w:rFonts w:asciiTheme="majorHAnsi" w:hAnsiTheme="majorHAnsi"/>
          <w:sz w:val="19"/>
          <w:szCs w:val="19"/>
          <w:lang w:eastAsia="ar-SA"/>
        </w:rPr>
      </w:pPr>
      <w:r w:rsidRPr="00165CC4">
        <w:rPr>
          <w:rFonts w:asciiTheme="majorHAnsi" w:hAnsiTheme="majorHAnsi"/>
          <w:sz w:val="19"/>
          <w:szCs w:val="19"/>
          <w:lang w:eastAsia="ar-SA"/>
        </w:rPr>
        <w:t xml:space="preserve">4) klęski żywiołowe, takie jak trzęsienie ziemi, powódź, pożar lub inne, ogłoszone zgodnie z przepisami obowiązującymi </w:t>
      </w:r>
      <w:r w:rsidR="00424FAD">
        <w:rPr>
          <w:rFonts w:asciiTheme="majorHAnsi" w:hAnsiTheme="majorHAnsi"/>
          <w:sz w:val="19"/>
          <w:szCs w:val="19"/>
          <w:lang w:eastAsia="ar-SA"/>
        </w:rPr>
        <w:t xml:space="preserve">                 </w:t>
      </w:r>
      <w:r w:rsidRPr="00165CC4">
        <w:rPr>
          <w:rFonts w:asciiTheme="majorHAnsi" w:hAnsiTheme="majorHAnsi"/>
          <w:sz w:val="19"/>
          <w:szCs w:val="19"/>
          <w:lang w:eastAsia="ar-SA"/>
        </w:rPr>
        <w:t xml:space="preserve">w kraju wystąpienia klęski żywiołowej. </w:t>
      </w:r>
    </w:p>
    <w:p w14:paraId="3B8FA8BA" w14:textId="77777777" w:rsidR="00165CC4" w:rsidRPr="00165CC4" w:rsidRDefault="00165CC4" w:rsidP="00B24036">
      <w:pPr>
        <w:numPr>
          <w:ilvl w:val="0"/>
          <w:numId w:val="14"/>
        </w:numPr>
        <w:tabs>
          <w:tab w:val="left" w:pos="360"/>
        </w:tabs>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 xml:space="preserve">Jeżeli którakolwiek ze stron stwierdzi, że umowa nie może być realizowana z powodu działania siły wyższej lub z powodu następstw działania siły wyższej, niezwłocznie powiadomi o tym na piśmie drugą stronę. </w:t>
      </w:r>
    </w:p>
    <w:p w14:paraId="676EA1FA" w14:textId="77777777" w:rsidR="00B6015C" w:rsidRDefault="00165CC4" w:rsidP="00165CC4">
      <w:pPr>
        <w:numPr>
          <w:ilvl w:val="0"/>
          <w:numId w:val="14"/>
        </w:numPr>
        <w:tabs>
          <w:tab w:val="left" w:pos="360"/>
        </w:tabs>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 xml:space="preserve">W przypadku wystąpienia siły wyższej lub jej następstw uniemożliwiających kontynuację wykonywania dostaw zgodnie </w:t>
      </w:r>
    </w:p>
    <w:p w14:paraId="1148C802" w14:textId="1A48D00F" w:rsidR="00165CC4" w:rsidRPr="00165CC4" w:rsidRDefault="00165CC4" w:rsidP="00B6015C">
      <w:pPr>
        <w:tabs>
          <w:tab w:val="left" w:pos="360"/>
        </w:tabs>
        <w:suppressAutoHyphens/>
        <w:spacing w:after="0" w:line="160" w:lineRule="atLeast"/>
        <w:ind w:left="360"/>
        <w:jc w:val="both"/>
        <w:rPr>
          <w:rFonts w:asciiTheme="majorHAnsi" w:hAnsiTheme="majorHAnsi"/>
          <w:sz w:val="19"/>
          <w:szCs w:val="19"/>
          <w:lang w:eastAsia="ar-SA"/>
        </w:rPr>
      </w:pPr>
      <w:r w:rsidRPr="00165CC4">
        <w:rPr>
          <w:rFonts w:asciiTheme="majorHAnsi" w:hAnsiTheme="majorHAnsi"/>
          <w:sz w:val="19"/>
          <w:szCs w:val="19"/>
          <w:lang w:eastAsia="ar-SA"/>
        </w:rPr>
        <w:t xml:space="preserve">z umową, strony spotkają się w celu uzgodnienia wzajemnych działań minimalizujących negatywne skutki wystąpienia siły wyższej. </w:t>
      </w:r>
    </w:p>
    <w:p w14:paraId="302D9F70" w14:textId="77777777" w:rsidR="00165CC4" w:rsidRPr="00165CC4" w:rsidRDefault="00165CC4" w:rsidP="00165CC4">
      <w:pPr>
        <w:numPr>
          <w:ilvl w:val="0"/>
          <w:numId w:val="14"/>
        </w:numPr>
        <w:tabs>
          <w:tab w:val="left" w:pos="360"/>
        </w:tabs>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Jeżeli czas trwania siły wyższej jest dłuższy niż 14 dni i jeżeli nie osiągnięto w tej kwestii stosownego porozumienia, to każda ze stron ma prawo do wypowiedzenia umowy w zakresie niewykonanej części umowy ze skutkiem natychmiastowym, bez zachowania prawa do dochodzenia odszkodowania.</w:t>
      </w:r>
    </w:p>
    <w:p w14:paraId="6F9BF434" w14:textId="77777777" w:rsidR="00D105C1" w:rsidRDefault="00D105C1" w:rsidP="00666BD0">
      <w:pPr>
        <w:pStyle w:val="Bezodstpw"/>
        <w:jc w:val="center"/>
        <w:rPr>
          <w:b/>
          <w:sz w:val="19"/>
          <w:szCs w:val="19"/>
          <w:lang w:eastAsia="ar-SA"/>
        </w:rPr>
      </w:pPr>
    </w:p>
    <w:p w14:paraId="614A53B1" w14:textId="414ED3AE" w:rsidR="00165CC4" w:rsidRPr="00666BD0" w:rsidRDefault="00D105C1" w:rsidP="00666BD0">
      <w:pPr>
        <w:pStyle w:val="Bezodstpw"/>
        <w:jc w:val="center"/>
        <w:rPr>
          <w:b/>
          <w:sz w:val="19"/>
          <w:szCs w:val="19"/>
          <w:lang w:eastAsia="ar-SA"/>
        </w:rPr>
      </w:pPr>
      <w:r>
        <w:rPr>
          <w:b/>
          <w:sz w:val="19"/>
          <w:szCs w:val="19"/>
          <w:lang w:eastAsia="ar-SA"/>
        </w:rPr>
        <w:t>§ 1</w:t>
      </w:r>
      <w:r w:rsidR="00900FD6">
        <w:rPr>
          <w:b/>
          <w:sz w:val="19"/>
          <w:szCs w:val="19"/>
          <w:lang w:eastAsia="ar-SA"/>
        </w:rPr>
        <w:t>2</w:t>
      </w:r>
    </w:p>
    <w:p w14:paraId="7B799C7E" w14:textId="77777777" w:rsidR="00165CC4" w:rsidRPr="00666BD0" w:rsidRDefault="00165CC4" w:rsidP="00666BD0">
      <w:pPr>
        <w:pStyle w:val="Bezodstpw"/>
        <w:jc w:val="center"/>
        <w:rPr>
          <w:b/>
          <w:sz w:val="19"/>
          <w:szCs w:val="19"/>
          <w:lang w:eastAsia="ar-SA"/>
        </w:rPr>
      </w:pPr>
      <w:r w:rsidRPr="00666BD0">
        <w:rPr>
          <w:b/>
          <w:sz w:val="19"/>
          <w:szCs w:val="19"/>
          <w:lang w:eastAsia="ar-SA"/>
        </w:rPr>
        <w:t>Postanowienia końcowe</w:t>
      </w:r>
    </w:p>
    <w:p w14:paraId="4D451F0E" w14:textId="0DF60266" w:rsidR="00165CC4" w:rsidRPr="00165CC4" w:rsidRDefault="00165CC4" w:rsidP="00165CC4">
      <w:pPr>
        <w:numPr>
          <w:ilvl w:val="0"/>
          <w:numId w:val="17"/>
        </w:numPr>
        <w:tabs>
          <w:tab w:val="left" w:pos="360"/>
        </w:tabs>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W kwestiach nie uregulowanych niniejszą umową mają zastosow</w:t>
      </w:r>
      <w:r w:rsidR="004046F1">
        <w:rPr>
          <w:rFonts w:asciiTheme="majorHAnsi" w:hAnsiTheme="majorHAnsi"/>
          <w:sz w:val="19"/>
          <w:szCs w:val="19"/>
          <w:lang w:eastAsia="ar-SA"/>
        </w:rPr>
        <w:t>anie przepisy Kodeksu Cywilnego.</w:t>
      </w:r>
    </w:p>
    <w:p w14:paraId="6FC528F6" w14:textId="77777777" w:rsidR="00165CC4" w:rsidRPr="00165CC4" w:rsidRDefault="00165CC4" w:rsidP="00165CC4">
      <w:pPr>
        <w:numPr>
          <w:ilvl w:val="0"/>
          <w:numId w:val="17"/>
        </w:numPr>
        <w:tabs>
          <w:tab w:val="left" w:pos="360"/>
        </w:tabs>
        <w:suppressAutoHyphens/>
        <w:spacing w:after="0" w:line="160" w:lineRule="atLeast"/>
        <w:jc w:val="both"/>
        <w:rPr>
          <w:rFonts w:asciiTheme="majorHAnsi" w:hAnsiTheme="majorHAnsi"/>
          <w:sz w:val="19"/>
          <w:szCs w:val="19"/>
          <w:lang w:eastAsia="ar-SA"/>
        </w:rPr>
      </w:pPr>
      <w:r w:rsidRPr="00165CC4">
        <w:rPr>
          <w:rFonts w:asciiTheme="majorHAnsi" w:hAnsiTheme="majorHAnsi"/>
          <w:sz w:val="19"/>
          <w:szCs w:val="19"/>
          <w:lang w:eastAsia="ar-SA"/>
        </w:rPr>
        <w:t>Wszelkie sprawy sporne wynikające z realizacji niniejszej umowy rozstrzygać będzie Sąd właściwy dla siedziby Zamawiającego.</w:t>
      </w:r>
    </w:p>
    <w:p w14:paraId="07B94DF3" w14:textId="081B9015" w:rsidR="00165CC4" w:rsidRPr="00303BDA" w:rsidRDefault="00D105C1" w:rsidP="00303BDA">
      <w:pPr>
        <w:pStyle w:val="Bezodstpw"/>
        <w:jc w:val="center"/>
        <w:rPr>
          <w:b/>
          <w:sz w:val="19"/>
          <w:szCs w:val="19"/>
          <w:lang w:eastAsia="ar-SA"/>
        </w:rPr>
      </w:pPr>
      <w:r>
        <w:rPr>
          <w:b/>
          <w:sz w:val="19"/>
          <w:szCs w:val="19"/>
          <w:lang w:eastAsia="ar-SA"/>
        </w:rPr>
        <w:t>§ 1</w:t>
      </w:r>
      <w:r w:rsidR="00900FD6">
        <w:rPr>
          <w:b/>
          <w:sz w:val="19"/>
          <w:szCs w:val="19"/>
          <w:lang w:eastAsia="ar-SA"/>
        </w:rPr>
        <w:t>3</w:t>
      </w:r>
    </w:p>
    <w:p w14:paraId="6AF01E18" w14:textId="026096B3" w:rsidR="00165CC4" w:rsidRPr="00303BDA" w:rsidRDefault="00165CC4" w:rsidP="00303BDA">
      <w:pPr>
        <w:pStyle w:val="Bezodstpw"/>
        <w:jc w:val="center"/>
        <w:rPr>
          <w:b/>
          <w:sz w:val="19"/>
          <w:szCs w:val="19"/>
        </w:rPr>
      </w:pPr>
      <w:r w:rsidRPr="00303BDA">
        <w:rPr>
          <w:b/>
          <w:sz w:val="19"/>
          <w:szCs w:val="19"/>
        </w:rPr>
        <w:t>Obowiązek informacyjny w zakresie danych osobowych</w:t>
      </w:r>
    </w:p>
    <w:p w14:paraId="18BF6F1D" w14:textId="77777777" w:rsidR="00165CC4" w:rsidRPr="00165CC4" w:rsidRDefault="00165CC4" w:rsidP="00165CC4">
      <w:pPr>
        <w:numPr>
          <w:ilvl w:val="0"/>
          <w:numId w:val="7"/>
        </w:numPr>
        <w:spacing w:after="120" w:line="259" w:lineRule="auto"/>
        <w:ind w:left="284"/>
        <w:contextualSpacing/>
        <w:jc w:val="both"/>
        <w:rPr>
          <w:rFonts w:asciiTheme="majorHAnsi" w:hAnsiTheme="majorHAnsi"/>
          <w:color w:val="2E74B5"/>
          <w:sz w:val="19"/>
          <w:szCs w:val="19"/>
        </w:rPr>
      </w:pPr>
      <w:r w:rsidRPr="00165CC4">
        <w:rPr>
          <w:rFonts w:asciiTheme="majorHAnsi" w:hAnsiTheme="majorHAnsi"/>
          <w:sz w:val="19"/>
          <w:szCs w:val="19"/>
        </w:rPr>
        <w:t xml:space="preserve">Administratorem danych osobowych Wykonawcy jest Szpital Powiatowy w Limanowej Imienia Miłosierdzia Bożego, 34 – 600 Limanowa, ul Piłsudskiego 61. </w:t>
      </w:r>
    </w:p>
    <w:p w14:paraId="031670B3" w14:textId="653FCA61" w:rsidR="00165CC4" w:rsidRPr="00165CC4" w:rsidRDefault="00165CC4" w:rsidP="00165CC4">
      <w:pPr>
        <w:numPr>
          <w:ilvl w:val="0"/>
          <w:numId w:val="7"/>
        </w:numPr>
        <w:spacing w:after="120" w:line="259" w:lineRule="auto"/>
        <w:ind w:left="284"/>
        <w:contextualSpacing/>
        <w:jc w:val="both"/>
        <w:rPr>
          <w:rFonts w:asciiTheme="majorHAnsi" w:hAnsiTheme="majorHAnsi"/>
          <w:color w:val="2E74B5"/>
          <w:sz w:val="19"/>
          <w:szCs w:val="19"/>
        </w:rPr>
      </w:pPr>
      <w:r w:rsidRPr="00165CC4">
        <w:rPr>
          <w:rFonts w:asciiTheme="majorHAnsi" w:hAnsiTheme="majorHAnsi" w:cs="Times New Roman"/>
          <w:sz w:val="19"/>
          <w:szCs w:val="19"/>
        </w:rPr>
        <w:t xml:space="preserve">Szpital Powiatowy w Limanowej Imienia Miłosierdzia Bożego powołał Inspektora Ochrony Danych. Dane kontaktowe Inspektora Ochrony Danych: </w:t>
      </w:r>
      <w:r w:rsidR="00341537" w:rsidRPr="00C563B5">
        <w:rPr>
          <w:rFonts w:asciiTheme="majorHAnsi" w:hAnsiTheme="majorHAnsi" w:cs="Times New Roman"/>
          <w:sz w:val="19"/>
          <w:szCs w:val="19"/>
        </w:rPr>
        <w:t xml:space="preserve">tel.: </w:t>
      </w:r>
      <w:r w:rsidR="00341537" w:rsidRPr="00C563B5">
        <w:rPr>
          <w:sz w:val="19"/>
          <w:szCs w:val="19"/>
        </w:rPr>
        <w:t>+48 734 127 533</w:t>
      </w:r>
    </w:p>
    <w:p w14:paraId="0EEE293E" w14:textId="77777777" w:rsidR="00165CC4" w:rsidRPr="00165CC4" w:rsidRDefault="00165CC4" w:rsidP="00165CC4">
      <w:pPr>
        <w:numPr>
          <w:ilvl w:val="0"/>
          <w:numId w:val="7"/>
        </w:numPr>
        <w:spacing w:after="120" w:line="259" w:lineRule="auto"/>
        <w:ind w:left="284"/>
        <w:contextualSpacing/>
        <w:jc w:val="both"/>
        <w:rPr>
          <w:rFonts w:asciiTheme="majorHAnsi" w:hAnsiTheme="majorHAnsi"/>
          <w:sz w:val="19"/>
          <w:szCs w:val="19"/>
        </w:rPr>
      </w:pPr>
      <w:r w:rsidRPr="00165CC4">
        <w:rPr>
          <w:rFonts w:asciiTheme="majorHAnsi" w:hAnsiTheme="majorHAnsi"/>
          <w:sz w:val="19"/>
          <w:szCs w:val="19"/>
        </w:rPr>
        <w:t>Dane osobowe Wykonawcy są przetwarzane (w tym są zbierane) przez Szpital wyłącznie w celu:</w:t>
      </w:r>
    </w:p>
    <w:p w14:paraId="61B0FB6D" w14:textId="77777777" w:rsidR="00165CC4" w:rsidRPr="00165CC4" w:rsidRDefault="00165CC4" w:rsidP="00165CC4">
      <w:pPr>
        <w:numPr>
          <w:ilvl w:val="0"/>
          <w:numId w:val="5"/>
        </w:numPr>
        <w:spacing w:after="120" w:line="256" w:lineRule="auto"/>
        <w:ind w:left="709"/>
        <w:contextualSpacing/>
        <w:jc w:val="both"/>
        <w:rPr>
          <w:rFonts w:asciiTheme="majorHAnsi" w:hAnsiTheme="majorHAnsi"/>
          <w:sz w:val="19"/>
          <w:szCs w:val="19"/>
        </w:rPr>
      </w:pPr>
      <w:r w:rsidRPr="00165CC4">
        <w:rPr>
          <w:rFonts w:asciiTheme="majorHAnsi" w:hAnsiTheme="majorHAnsi"/>
          <w:sz w:val="19"/>
          <w:szCs w:val="19"/>
        </w:rPr>
        <w:t>przeprowadzenia postępowania o udzielenie zamówienia publicznego,</w:t>
      </w:r>
    </w:p>
    <w:p w14:paraId="5DAA7583" w14:textId="77777777" w:rsidR="00165CC4" w:rsidRPr="00165CC4" w:rsidRDefault="00165CC4" w:rsidP="00165CC4">
      <w:pPr>
        <w:numPr>
          <w:ilvl w:val="0"/>
          <w:numId w:val="5"/>
        </w:numPr>
        <w:spacing w:after="120" w:line="256" w:lineRule="auto"/>
        <w:ind w:left="709"/>
        <w:contextualSpacing/>
        <w:jc w:val="both"/>
        <w:rPr>
          <w:rFonts w:asciiTheme="majorHAnsi" w:hAnsiTheme="majorHAnsi"/>
          <w:sz w:val="19"/>
          <w:szCs w:val="19"/>
        </w:rPr>
      </w:pPr>
      <w:r w:rsidRPr="00165CC4">
        <w:rPr>
          <w:rFonts w:asciiTheme="majorHAnsi" w:hAnsiTheme="majorHAnsi"/>
          <w:sz w:val="19"/>
          <w:szCs w:val="19"/>
        </w:rPr>
        <w:t>dochodzenia ewentualnych roszczeń.</w:t>
      </w:r>
    </w:p>
    <w:p w14:paraId="6F6B1886" w14:textId="77777777" w:rsidR="00165CC4" w:rsidRPr="00165CC4" w:rsidRDefault="00165CC4" w:rsidP="00165CC4">
      <w:pPr>
        <w:numPr>
          <w:ilvl w:val="0"/>
          <w:numId w:val="7"/>
        </w:numPr>
        <w:spacing w:after="120" w:line="259" w:lineRule="auto"/>
        <w:ind w:left="284"/>
        <w:contextualSpacing/>
        <w:jc w:val="both"/>
        <w:rPr>
          <w:rFonts w:asciiTheme="majorHAnsi" w:hAnsiTheme="majorHAnsi"/>
          <w:sz w:val="19"/>
          <w:szCs w:val="19"/>
        </w:rPr>
      </w:pPr>
      <w:r w:rsidRPr="00165CC4">
        <w:rPr>
          <w:rFonts w:asciiTheme="majorHAnsi" w:hAnsiTheme="majorHAnsi"/>
          <w:color w:val="000000"/>
          <w:sz w:val="19"/>
          <w:szCs w:val="19"/>
        </w:rPr>
        <w:t xml:space="preserve">Podstawa prawna przetwarzania przez UCK danych osobowych Wykonawcy : </w:t>
      </w:r>
      <w:r w:rsidRPr="00165CC4">
        <w:rPr>
          <w:rFonts w:asciiTheme="majorHAnsi" w:hAnsiTheme="majorHAnsi"/>
          <w:color w:val="4472C4"/>
          <w:sz w:val="19"/>
          <w:szCs w:val="19"/>
        </w:rPr>
        <w:t>art. 6 ust. 1 lit. c RODO</w:t>
      </w:r>
      <w:r w:rsidRPr="00165CC4">
        <w:rPr>
          <w:rFonts w:asciiTheme="majorHAnsi" w:hAnsiTheme="majorHAnsi"/>
          <w:sz w:val="19"/>
          <w:szCs w:val="19"/>
        </w:rPr>
        <w:t xml:space="preserve">, zgodnie z którego treścią dopuszcza się przetwarzanie danych osobowych jeśli jest to niezbędne do wypełnienia obowiązku prawnego ciążącego na administratorze. Podanie przez Wykonawcę danych osobowych jest </w:t>
      </w:r>
      <w:r w:rsidRPr="00165CC4">
        <w:rPr>
          <w:rFonts w:asciiTheme="majorHAnsi" w:hAnsiTheme="majorHAnsi"/>
          <w:b/>
          <w:sz w:val="19"/>
          <w:szCs w:val="19"/>
        </w:rPr>
        <w:t>obowiązkowe, jest wymogiem ustawowym</w:t>
      </w:r>
      <w:r w:rsidRPr="00165CC4">
        <w:rPr>
          <w:rFonts w:asciiTheme="majorHAnsi" w:hAnsiTheme="majorHAnsi"/>
          <w:sz w:val="19"/>
          <w:szCs w:val="19"/>
        </w:rPr>
        <w:t xml:space="preserve"> i wynika z ustawy Prawo zamówień publicznych. Niepodanie tych danych uniemożliwia przeprowadzenie postępowania o udzielenie zamówienia publicznego z  udziałem Wykonawcy.</w:t>
      </w:r>
    </w:p>
    <w:p w14:paraId="7A98C922" w14:textId="77777777" w:rsidR="00165CC4" w:rsidRPr="00165CC4" w:rsidRDefault="00165CC4" w:rsidP="00165CC4">
      <w:pPr>
        <w:numPr>
          <w:ilvl w:val="0"/>
          <w:numId w:val="7"/>
        </w:numPr>
        <w:spacing w:after="120" w:line="259" w:lineRule="auto"/>
        <w:ind w:left="284"/>
        <w:contextualSpacing/>
        <w:jc w:val="both"/>
        <w:rPr>
          <w:rFonts w:asciiTheme="majorHAnsi" w:hAnsiTheme="majorHAnsi"/>
          <w:sz w:val="19"/>
          <w:szCs w:val="19"/>
        </w:rPr>
      </w:pPr>
      <w:r w:rsidRPr="00165CC4">
        <w:rPr>
          <w:rFonts w:asciiTheme="majorHAnsi" w:hAnsiTheme="majorHAnsi"/>
          <w:sz w:val="19"/>
          <w:szCs w:val="19"/>
        </w:rPr>
        <w:t>Dane osobowe Wykonawcy mogą być przekazywane następującym kategoriom odbiorców:</w:t>
      </w:r>
    </w:p>
    <w:p w14:paraId="52691250" w14:textId="77777777" w:rsidR="00165CC4" w:rsidRPr="00165CC4" w:rsidRDefault="00165CC4" w:rsidP="00165CC4">
      <w:pPr>
        <w:numPr>
          <w:ilvl w:val="0"/>
          <w:numId w:val="6"/>
        </w:numPr>
        <w:spacing w:after="160" w:line="256" w:lineRule="auto"/>
        <w:ind w:left="709"/>
        <w:contextualSpacing/>
        <w:jc w:val="both"/>
        <w:rPr>
          <w:rFonts w:asciiTheme="majorHAnsi" w:hAnsiTheme="majorHAnsi"/>
          <w:sz w:val="19"/>
          <w:szCs w:val="19"/>
        </w:rPr>
      </w:pPr>
      <w:r w:rsidRPr="00165CC4">
        <w:rPr>
          <w:rFonts w:asciiTheme="majorHAnsi" w:hAnsiTheme="majorHAnsi"/>
          <w:sz w:val="19"/>
          <w:szCs w:val="19"/>
        </w:rPr>
        <w:t>podmiotom uprawnionym na podstawie przepisów prawa,</w:t>
      </w:r>
    </w:p>
    <w:p w14:paraId="23F075BC" w14:textId="77777777" w:rsidR="00165CC4" w:rsidRPr="00165CC4" w:rsidRDefault="00165CC4" w:rsidP="002A51EC">
      <w:pPr>
        <w:numPr>
          <w:ilvl w:val="0"/>
          <w:numId w:val="6"/>
        </w:numPr>
        <w:spacing w:after="160" w:line="256" w:lineRule="auto"/>
        <w:ind w:left="709"/>
        <w:contextualSpacing/>
        <w:rPr>
          <w:rFonts w:asciiTheme="majorHAnsi" w:hAnsiTheme="majorHAnsi"/>
          <w:sz w:val="19"/>
          <w:szCs w:val="19"/>
        </w:rPr>
      </w:pPr>
      <w:r w:rsidRPr="00165CC4">
        <w:rPr>
          <w:rFonts w:asciiTheme="majorHAnsi" w:hAnsiTheme="majorHAnsi"/>
          <w:sz w:val="19"/>
          <w:szCs w:val="19"/>
        </w:rPr>
        <w:t>podmiotom współpracującym ze Szpitalem w zakresie realizacji świadczeń niezbędnych dla realizacji zadań Szpitala</w:t>
      </w:r>
    </w:p>
    <w:p w14:paraId="5AE16BA3" w14:textId="0C7135A1" w:rsidR="00165CC4" w:rsidRPr="00165CC4" w:rsidRDefault="00165CC4" w:rsidP="002A51EC">
      <w:pPr>
        <w:numPr>
          <w:ilvl w:val="0"/>
          <w:numId w:val="6"/>
        </w:numPr>
        <w:spacing w:after="160" w:line="256" w:lineRule="auto"/>
        <w:ind w:left="709"/>
        <w:contextualSpacing/>
        <w:rPr>
          <w:rFonts w:asciiTheme="majorHAnsi" w:hAnsiTheme="majorHAnsi"/>
          <w:sz w:val="19"/>
          <w:szCs w:val="19"/>
        </w:rPr>
      </w:pPr>
      <w:r w:rsidRPr="00165CC4">
        <w:rPr>
          <w:rFonts w:asciiTheme="majorHAnsi" w:hAnsiTheme="majorHAnsi"/>
          <w:sz w:val="19"/>
          <w:szCs w:val="19"/>
        </w:rPr>
        <w:t>osobom upoważnionym przez Administratora Danych, w tym pracownikom i współpracownikom, którzy muszą mieć dostęp do danych, aby wykonywać swoje obowiązki,</w:t>
      </w:r>
    </w:p>
    <w:p w14:paraId="14EB2ADA" w14:textId="77777777" w:rsidR="00165CC4" w:rsidRPr="00165CC4" w:rsidRDefault="00165CC4" w:rsidP="00165CC4">
      <w:pPr>
        <w:numPr>
          <w:ilvl w:val="0"/>
          <w:numId w:val="6"/>
        </w:numPr>
        <w:spacing w:after="160" w:line="256" w:lineRule="auto"/>
        <w:ind w:left="709"/>
        <w:contextualSpacing/>
        <w:jc w:val="both"/>
        <w:rPr>
          <w:rFonts w:asciiTheme="majorHAnsi" w:hAnsiTheme="majorHAnsi"/>
          <w:sz w:val="19"/>
          <w:szCs w:val="19"/>
        </w:rPr>
      </w:pPr>
      <w:r w:rsidRPr="00165CC4">
        <w:rPr>
          <w:rFonts w:asciiTheme="majorHAnsi" w:hAnsiTheme="majorHAnsi"/>
          <w:sz w:val="19"/>
          <w:szCs w:val="19"/>
        </w:rPr>
        <w:t>osobom i/lub podmiotom upoważnionym przez Wykonawcę,</w:t>
      </w:r>
    </w:p>
    <w:p w14:paraId="1CD7B07C" w14:textId="77777777" w:rsidR="00165CC4" w:rsidRPr="00165CC4" w:rsidRDefault="00165CC4" w:rsidP="00165CC4">
      <w:pPr>
        <w:numPr>
          <w:ilvl w:val="0"/>
          <w:numId w:val="6"/>
        </w:numPr>
        <w:spacing w:after="160" w:line="256" w:lineRule="auto"/>
        <w:ind w:left="709"/>
        <w:contextualSpacing/>
        <w:jc w:val="both"/>
        <w:rPr>
          <w:rFonts w:asciiTheme="majorHAnsi" w:hAnsiTheme="majorHAnsi"/>
          <w:sz w:val="19"/>
          <w:szCs w:val="19"/>
        </w:rPr>
      </w:pPr>
      <w:r w:rsidRPr="00165CC4">
        <w:rPr>
          <w:rFonts w:asciiTheme="majorHAnsi" w:hAnsiTheme="majorHAnsi"/>
          <w:sz w:val="19"/>
          <w:szCs w:val="19"/>
        </w:rPr>
        <w:t>organowi założycielskiemu Szpitala,</w:t>
      </w:r>
    </w:p>
    <w:p w14:paraId="199A3CDF" w14:textId="77777777" w:rsidR="00165CC4" w:rsidRPr="00165CC4" w:rsidRDefault="00165CC4" w:rsidP="00165CC4">
      <w:pPr>
        <w:numPr>
          <w:ilvl w:val="0"/>
          <w:numId w:val="6"/>
        </w:numPr>
        <w:spacing w:after="160" w:line="256" w:lineRule="auto"/>
        <w:ind w:left="709"/>
        <w:contextualSpacing/>
        <w:jc w:val="both"/>
        <w:rPr>
          <w:rFonts w:asciiTheme="majorHAnsi" w:hAnsiTheme="majorHAnsi"/>
          <w:sz w:val="19"/>
          <w:szCs w:val="19"/>
        </w:rPr>
      </w:pPr>
      <w:r w:rsidRPr="00165CC4">
        <w:rPr>
          <w:rFonts w:asciiTheme="majorHAnsi" w:hAnsiTheme="majorHAnsi"/>
          <w:sz w:val="19"/>
          <w:szCs w:val="19"/>
        </w:rPr>
        <w:t>innym osobom i/lub podmiotom ze względu na jawność postępowania.</w:t>
      </w:r>
    </w:p>
    <w:p w14:paraId="4D1DF6DA" w14:textId="77777777" w:rsidR="00165CC4" w:rsidRPr="00165CC4" w:rsidRDefault="00165CC4" w:rsidP="0005428A">
      <w:pPr>
        <w:numPr>
          <w:ilvl w:val="0"/>
          <w:numId w:val="7"/>
        </w:numPr>
        <w:spacing w:after="120" w:line="256" w:lineRule="auto"/>
        <w:ind w:left="284"/>
        <w:contextualSpacing/>
        <w:jc w:val="both"/>
        <w:rPr>
          <w:rFonts w:asciiTheme="majorHAnsi" w:hAnsiTheme="majorHAnsi"/>
          <w:color w:val="2E74B5"/>
          <w:sz w:val="19"/>
          <w:szCs w:val="19"/>
        </w:rPr>
      </w:pPr>
      <w:r w:rsidRPr="00165CC4">
        <w:rPr>
          <w:rFonts w:asciiTheme="majorHAnsi" w:hAnsiTheme="majorHAnsi"/>
          <w:sz w:val="19"/>
          <w:szCs w:val="19"/>
        </w:rPr>
        <w:t>Dane osobowe Wykonawcy będą przechowywane przez okres wymagany przepisami prawa. Z zastrzeżeniem tego terminu, jeśli celem przetwarzania danych Wykonawcy jest dochodzenie roszczeń, to przetwarzamy dane – w tym celu – przez okres przedawnienia roszczeń wynikający z przepisów ustawy Kodeks cywilny. Po upływie wyżej wymienionych okresów dane Wykonawcy są usuwane lub poddawane anonimizacji.</w:t>
      </w:r>
    </w:p>
    <w:p w14:paraId="1193D9BF" w14:textId="77777777" w:rsidR="00165CC4" w:rsidRPr="00165CC4" w:rsidRDefault="00165CC4" w:rsidP="0005428A">
      <w:pPr>
        <w:numPr>
          <w:ilvl w:val="0"/>
          <w:numId w:val="7"/>
        </w:numPr>
        <w:spacing w:after="120" w:line="259" w:lineRule="auto"/>
        <w:ind w:left="284"/>
        <w:contextualSpacing/>
        <w:jc w:val="both"/>
        <w:rPr>
          <w:rFonts w:asciiTheme="majorHAnsi" w:hAnsiTheme="majorHAnsi"/>
          <w:color w:val="2E74B5"/>
          <w:sz w:val="19"/>
          <w:szCs w:val="19"/>
        </w:rPr>
      </w:pPr>
      <w:r w:rsidRPr="00165CC4">
        <w:rPr>
          <w:rFonts w:asciiTheme="majorHAnsi" w:hAnsiTheme="majorHAnsi"/>
          <w:sz w:val="19"/>
          <w:szCs w:val="19"/>
        </w:rPr>
        <w:t>Dane osobowe Wykonawcy nie będą przekazywane do państwa trzeciego ani organizacji międzynarodowej.</w:t>
      </w:r>
    </w:p>
    <w:p w14:paraId="701531FA" w14:textId="77777777" w:rsidR="00165CC4" w:rsidRPr="00165CC4" w:rsidRDefault="00165CC4" w:rsidP="0005428A">
      <w:pPr>
        <w:numPr>
          <w:ilvl w:val="0"/>
          <w:numId w:val="7"/>
        </w:numPr>
        <w:spacing w:after="120" w:line="259" w:lineRule="auto"/>
        <w:ind w:left="284"/>
        <w:contextualSpacing/>
        <w:jc w:val="both"/>
        <w:rPr>
          <w:rFonts w:asciiTheme="majorHAnsi" w:hAnsiTheme="majorHAnsi"/>
          <w:sz w:val="19"/>
          <w:szCs w:val="19"/>
        </w:rPr>
      </w:pPr>
      <w:r w:rsidRPr="00165CC4">
        <w:rPr>
          <w:rFonts w:asciiTheme="majorHAnsi" w:hAnsiTheme="majorHAnsi"/>
          <w:color w:val="000000"/>
          <w:sz w:val="19"/>
          <w:szCs w:val="19"/>
        </w:rPr>
        <w:t>Wykonawcy przysługuje prawo dostępu do treści swoich danych, ich sprostowania, żądania ich usunięcia lub ograniczenia ich przetwarzania. Możesz także skorzystać z uprawnienia do wniesienia sprzeciwu wobec ich przetwarzania oraz prawa do przenoszenia danych do innego administratora danych.</w:t>
      </w:r>
    </w:p>
    <w:p w14:paraId="782B297F" w14:textId="0AF70C7D" w:rsidR="00165CC4" w:rsidRPr="00165CC4" w:rsidRDefault="00165CC4" w:rsidP="0005428A">
      <w:pPr>
        <w:numPr>
          <w:ilvl w:val="0"/>
          <w:numId w:val="7"/>
        </w:numPr>
        <w:spacing w:after="120" w:line="259" w:lineRule="auto"/>
        <w:ind w:left="284"/>
        <w:contextualSpacing/>
        <w:jc w:val="both"/>
        <w:rPr>
          <w:rFonts w:asciiTheme="majorHAnsi" w:hAnsiTheme="majorHAnsi"/>
          <w:sz w:val="19"/>
          <w:szCs w:val="19"/>
        </w:rPr>
      </w:pPr>
      <w:r w:rsidRPr="00165CC4">
        <w:rPr>
          <w:rFonts w:asciiTheme="majorHAnsi" w:hAnsiTheme="majorHAnsi" w:cs="Times New Roman"/>
          <w:bCs/>
          <w:sz w:val="19"/>
          <w:szCs w:val="19"/>
        </w:rPr>
        <w:t xml:space="preserve">Wykonawcy przysługuje prawo wniesienie skargi do Organu Nadzorczego (do 25 maja 2018 r. GIODO, od 25 maja 2018 r. PUODO), </w:t>
      </w:r>
      <w:r w:rsidRPr="00165CC4">
        <w:rPr>
          <w:rFonts w:asciiTheme="majorHAnsi" w:hAnsiTheme="majorHAnsi" w:cs="Times New Roman"/>
          <w:sz w:val="19"/>
          <w:szCs w:val="19"/>
        </w:rPr>
        <w:t>gdy uznasz, iż ich przetwarzanie narusza unijne Rozporządzenie Parlamentu Europejskiego i Rady (UE) 2016/679 z dnia 27 kwietnia 2016 r. w sprawie ochrony osób fizycznych w związku z przetwarzaniem danych osobowych i w sprawie swobodnego przepływu takich danych oraz uchylenia dyrektywy 95/46/WE (tzw. ogólne rozporządzenie o ochronie danych osobowych, w skrócie RODO).</w:t>
      </w:r>
    </w:p>
    <w:p w14:paraId="6FB87D86" w14:textId="093DB85C" w:rsidR="0036536E" w:rsidRDefault="00165CC4" w:rsidP="00424FAD">
      <w:pPr>
        <w:numPr>
          <w:ilvl w:val="0"/>
          <w:numId w:val="7"/>
        </w:numPr>
        <w:spacing w:after="120" w:line="259" w:lineRule="auto"/>
        <w:ind w:left="284"/>
        <w:contextualSpacing/>
        <w:jc w:val="both"/>
        <w:rPr>
          <w:rFonts w:asciiTheme="majorHAnsi" w:hAnsiTheme="majorHAnsi"/>
          <w:sz w:val="19"/>
          <w:szCs w:val="19"/>
        </w:rPr>
      </w:pPr>
      <w:r w:rsidRPr="00165CC4">
        <w:rPr>
          <w:rFonts w:asciiTheme="majorHAnsi" w:hAnsiTheme="majorHAnsi" w:cs="Times New Roman"/>
          <w:bCs/>
          <w:sz w:val="19"/>
          <w:szCs w:val="19"/>
        </w:rPr>
        <w:t>Dane osobowe Wykonawcy nie podlegają zautomatyzowanemu podejmowaniu decyzji, w tym profilowaniu.</w:t>
      </w:r>
    </w:p>
    <w:p w14:paraId="1FD65D4B" w14:textId="77777777" w:rsidR="00424FAD" w:rsidRPr="00424FAD" w:rsidRDefault="00424FAD" w:rsidP="00424FAD">
      <w:pPr>
        <w:spacing w:after="120" w:line="259" w:lineRule="auto"/>
        <w:ind w:left="284"/>
        <w:contextualSpacing/>
        <w:jc w:val="both"/>
        <w:rPr>
          <w:rFonts w:asciiTheme="majorHAnsi" w:hAnsiTheme="majorHAnsi"/>
          <w:sz w:val="19"/>
          <w:szCs w:val="19"/>
        </w:rPr>
      </w:pPr>
    </w:p>
    <w:p w14:paraId="0223D63D" w14:textId="77777777" w:rsidR="00165CC4" w:rsidRPr="00303BDA" w:rsidRDefault="00165CC4" w:rsidP="00165CC4">
      <w:pPr>
        <w:suppressAutoHyphens/>
        <w:spacing w:line="160" w:lineRule="atLeast"/>
        <w:jc w:val="center"/>
        <w:rPr>
          <w:rFonts w:asciiTheme="majorHAnsi" w:hAnsiTheme="majorHAnsi"/>
          <w:b/>
          <w:sz w:val="19"/>
          <w:szCs w:val="19"/>
          <w:lang w:eastAsia="ar-SA"/>
        </w:rPr>
      </w:pPr>
      <w:r w:rsidRPr="00303BDA">
        <w:rPr>
          <w:rFonts w:asciiTheme="majorHAnsi" w:hAnsiTheme="majorHAnsi"/>
          <w:b/>
          <w:sz w:val="19"/>
          <w:szCs w:val="19"/>
          <w:lang w:eastAsia="ar-SA"/>
        </w:rPr>
        <w:t>§ 14</w:t>
      </w:r>
    </w:p>
    <w:p w14:paraId="196AC989" w14:textId="77777777" w:rsidR="00566CE0" w:rsidRDefault="00165CC4" w:rsidP="00566CE0">
      <w:pPr>
        <w:suppressAutoHyphens/>
        <w:spacing w:line="160" w:lineRule="atLeast"/>
        <w:jc w:val="both"/>
        <w:rPr>
          <w:rFonts w:asciiTheme="majorHAnsi" w:hAnsiTheme="majorHAnsi"/>
          <w:sz w:val="19"/>
          <w:szCs w:val="19"/>
          <w:lang w:eastAsia="ar-SA"/>
        </w:rPr>
      </w:pPr>
      <w:r w:rsidRPr="00165CC4">
        <w:rPr>
          <w:rFonts w:asciiTheme="majorHAnsi" w:hAnsiTheme="majorHAnsi"/>
          <w:sz w:val="19"/>
          <w:szCs w:val="19"/>
          <w:lang w:eastAsia="ar-SA"/>
        </w:rPr>
        <w:t>Umowę sporządzono w</w:t>
      </w:r>
      <w:r w:rsidR="00566CE0">
        <w:rPr>
          <w:rFonts w:asciiTheme="majorHAnsi" w:hAnsiTheme="majorHAnsi"/>
          <w:sz w:val="19"/>
          <w:szCs w:val="19"/>
          <w:lang w:eastAsia="ar-SA"/>
        </w:rPr>
        <w:t xml:space="preserve"> dwóch</w:t>
      </w:r>
      <w:r w:rsidRPr="00165CC4">
        <w:rPr>
          <w:rFonts w:asciiTheme="majorHAnsi" w:hAnsiTheme="majorHAnsi"/>
          <w:sz w:val="19"/>
          <w:szCs w:val="19"/>
          <w:lang w:eastAsia="ar-SA"/>
        </w:rPr>
        <w:t xml:space="preserve"> jednobrzmiących egzemplarzach, </w:t>
      </w:r>
      <w:r w:rsidR="00566CE0" w:rsidRPr="00566CE0">
        <w:rPr>
          <w:rFonts w:asciiTheme="majorHAnsi" w:hAnsiTheme="majorHAnsi"/>
          <w:sz w:val="19"/>
          <w:szCs w:val="19"/>
          <w:lang w:eastAsia="ar-SA"/>
        </w:rPr>
        <w:t>, po jednym dla każdej ze stron.</w:t>
      </w:r>
    </w:p>
    <w:p w14:paraId="4E3768CD" w14:textId="4FFFE929" w:rsidR="00165CC4" w:rsidRPr="00A82694" w:rsidRDefault="00566CE0" w:rsidP="00566CE0">
      <w:pPr>
        <w:suppressAutoHyphens/>
        <w:spacing w:line="160" w:lineRule="atLeast"/>
        <w:jc w:val="both"/>
        <w:rPr>
          <w:rFonts w:asciiTheme="minorHAnsi" w:hAnsiTheme="minorHAnsi"/>
          <w:b/>
        </w:rPr>
      </w:pPr>
      <w:r>
        <w:rPr>
          <w:rFonts w:asciiTheme="minorHAnsi" w:hAnsiTheme="minorHAnsi"/>
          <w:b/>
        </w:rPr>
        <w:t xml:space="preserve">                                       </w:t>
      </w:r>
      <w:r w:rsidR="00165CC4" w:rsidRPr="00A82694">
        <w:rPr>
          <w:rFonts w:asciiTheme="minorHAnsi" w:hAnsiTheme="minorHAnsi"/>
          <w:b/>
        </w:rPr>
        <w:t>ZAMAWIAJĄCY:</w:t>
      </w:r>
      <w:r w:rsidR="00165CC4">
        <w:rPr>
          <w:rFonts w:asciiTheme="minorHAnsi" w:hAnsiTheme="minorHAnsi"/>
          <w:b/>
        </w:rPr>
        <w:t xml:space="preserve">                                                                              </w:t>
      </w:r>
      <w:r w:rsidR="00165CC4" w:rsidRPr="00A82694">
        <w:rPr>
          <w:rFonts w:asciiTheme="minorHAnsi" w:hAnsiTheme="minorHAnsi"/>
          <w:b/>
        </w:rPr>
        <w:t xml:space="preserve">WYKONAWCA:                                                                  </w:t>
      </w:r>
    </w:p>
    <w:p w14:paraId="06478897" w14:textId="77777777" w:rsidR="00165CC4" w:rsidRDefault="00165CC4">
      <w:pPr>
        <w:pBdr>
          <w:top w:val="nil"/>
          <w:left w:val="nil"/>
          <w:bottom w:val="nil"/>
          <w:right w:val="nil"/>
          <w:between w:val="nil"/>
        </w:pBdr>
        <w:spacing w:after="0" w:line="240" w:lineRule="auto"/>
        <w:jc w:val="center"/>
        <w:rPr>
          <w:b/>
          <w:color w:val="000000"/>
          <w:sz w:val="19"/>
          <w:szCs w:val="19"/>
        </w:rPr>
      </w:pPr>
    </w:p>
    <w:p w14:paraId="000000A4" w14:textId="77777777" w:rsidR="001C1D73" w:rsidRDefault="001C1D73">
      <w:pPr>
        <w:pBdr>
          <w:top w:val="nil"/>
          <w:left w:val="nil"/>
          <w:bottom w:val="nil"/>
          <w:right w:val="nil"/>
          <w:between w:val="nil"/>
        </w:pBdr>
        <w:spacing w:after="0" w:line="240" w:lineRule="auto"/>
        <w:rPr>
          <w:color w:val="000000"/>
          <w:sz w:val="20"/>
          <w:szCs w:val="20"/>
        </w:rPr>
      </w:pPr>
    </w:p>
    <w:p w14:paraId="000000A7" w14:textId="77777777" w:rsidR="001C1D73" w:rsidRDefault="001C1D73">
      <w:pPr>
        <w:pStyle w:val="Tytu"/>
        <w:rPr>
          <w:rFonts w:ascii="Calibri" w:eastAsia="Calibri" w:hAnsi="Calibri" w:cs="Calibri"/>
          <w:sz w:val="22"/>
          <w:szCs w:val="22"/>
        </w:rPr>
      </w:pPr>
    </w:p>
    <w:p w14:paraId="000000A8" w14:textId="77777777" w:rsidR="001C1D73" w:rsidRDefault="001C1D73"/>
    <w:sectPr w:rsidR="001C1D73" w:rsidSect="00566CE0">
      <w:headerReference w:type="default" r:id="rId8"/>
      <w:footerReference w:type="default" r:id="rId9"/>
      <w:pgSz w:w="11906" w:h="16838"/>
      <w:pgMar w:top="1417" w:right="1133" w:bottom="993" w:left="993"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B6AB41" w14:textId="77777777" w:rsidR="00A95C23" w:rsidRDefault="00A95C23">
      <w:pPr>
        <w:spacing w:after="0" w:line="240" w:lineRule="auto"/>
      </w:pPr>
      <w:r>
        <w:separator/>
      </w:r>
    </w:p>
  </w:endnote>
  <w:endnote w:type="continuationSeparator" w:id="0">
    <w:p w14:paraId="77734EE9" w14:textId="77777777" w:rsidR="00A95C23" w:rsidRDefault="00A95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AA" w14:textId="77777777" w:rsidR="001C1D73" w:rsidRDefault="001C1D73">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7D75DA" w14:textId="77777777" w:rsidR="00A95C23" w:rsidRDefault="00A95C23">
      <w:pPr>
        <w:spacing w:after="0" w:line="240" w:lineRule="auto"/>
      </w:pPr>
      <w:r>
        <w:separator/>
      </w:r>
    </w:p>
  </w:footnote>
  <w:footnote w:type="continuationSeparator" w:id="0">
    <w:p w14:paraId="7C114CBB" w14:textId="77777777" w:rsidR="00A95C23" w:rsidRDefault="00A95C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A9" w14:textId="71DFA1B0" w:rsidR="001C1D73" w:rsidRDefault="001918BC">
    <w:pPr>
      <w:pBdr>
        <w:top w:val="nil"/>
        <w:left w:val="nil"/>
        <w:bottom w:val="nil"/>
        <w:right w:val="nil"/>
        <w:between w:val="nil"/>
      </w:pBdr>
      <w:tabs>
        <w:tab w:val="center" w:pos="4536"/>
        <w:tab w:val="right" w:pos="9072"/>
      </w:tabs>
      <w:spacing w:after="0" w:line="240" w:lineRule="auto"/>
      <w:rPr>
        <w:color w:val="000000"/>
      </w:rPr>
    </w:pPr>
    <w:r>
      <w:rPr>
        <w:color w:val="000000"/>
      </w:rPr>
      <w:t>Projekt Umowy</w:t>
    </w:r>
    <w:r>
      <w:rPr>
        <w:color w:val="000000"/>
      </w:rPr>
      <w:tab/>
    </w:r>
    <w:r w:rsidR="00383406">
      <w:rPr>
        <w:color w:val="000000"/>
      </w:rPr>
      <w:t xml:space="preserve">                                                                                                   </w:t>
    </w:r>
    <w:r w:rsidR="006C5339">
      <w:rPr>
        <w:color w:val="000000"/>
      </w:rPr>
      <w:t xml:space="preserve">                 </w:t>
    </w:r>
    <w:r w:rsidR="00383406">
      <w:rPr>
        <w:color w:val="000000"/>
      </w:rPr>
      <w:t xml:space="preserve">   </w:t>
    </w:r>
    <w:r w:rsidR="00370C67">
      <w:rPr>
        <w:color w:val="000000"/>
      </w:rPr>
      <w:t>NZ-26-2025-</w:t>
    </w:r>
    <w:r w:rsidR="00CF175F">
      <w:rPr>
        <w:color w:val="000000"/>
      </w:rPr>
      <w:t>112</w:t>
    </w:r>
    <w:r w:rsidR="006C5339">
      <w:rPr>
        <w:color w:val="000000"/>
      </w:rPr>
      <w:t>-D-ZO-A</w:t>
    </w:r>
    <w:r w:rsidR="00CF175F">
      <w:rPr>
        <w:color w:val="000000"/>
      </w:rPr>
      <w:t>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E871AD"/>
    <w:multiLevelType w:val="hybridMultilevel"/>
    <w:tmpl w:val="86A264E6"/>
    <w:name w:val="WW8Num64"/>
    <w:lvl w:ilvl="0" w:tplc="55C8566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76E13C7"/>
    <w:multiLevelType w:val="multilevel"/>
    <w:tmpl w:val="8AEE53E0"/>
    <w:name w:val="WW8Num3022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4395"/>
        </w:tabs>
        <w:ind w:left="4395"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15:restartNumberingAfterBreak="0">
    <w:nsid w:val="186B7036"/>
    <w:multiLevelType w:val="multilevel"/>
    <w:tmpl w:val="18AE2A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D142F76"/>
    <w:multiLevelType w:val="multilevel"/>
    <w:tmpl w:val="0B7E22E2"/>
    <w:lvl w:ilvl="0">
      <w:start w:val="1"/>
      <w:numFmt w:val="decimal"/>
      <w:lvlText w:val="%1."/>
      <w:lvlJc w:val="left"/>
      <w:pPr>
        <w:tabs>
          <w:tab w:val="num" w:pos="360"/>
        </w:tabs>
        <w:ind w:left="360" w:hanging="360"/>
      </w:pPr>
      <w:rPr>
        <w:b/>
      </w:rPr>
    </w:lvl>
    <w:lvl w:ilvl="1">
      <w:start w:val="1"/>
      <w:numFmt w:val="decimal"/>
      <w:lvlText w:val="%2)"/>
      <w:lvlJc w:val="left"/>
      <w:pPr>
        <w:tabs>
          <w:tab w:val="num" w:pos="4395"/>
        </w:tabs>
        <w:ind w:left="4395"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1FF83617"/>
    <w:multiLevelType w:val="multilevel"/>
    <w:tmpl w:val="EB64FF0E"/>
    <w:name w:val="WW8Num30222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4395"/>
        </w:tabs>
        <w:ind w:left="4395"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25E20508"/>
    <w:multiLevelType w:val="hybridMultilevel"/>
    <w:tmpl w:val="F5B4BFC6"/>
    <w:lvl w:ilvl="0" w:tplc="91C48F98">
      <w:start w:val="1"/>
      <w:numFmt w:val="bullet"/>
      <w:lvlText w:val=""/>
      <w:lvlJc w:val="left"/>
      <w:pPr>
        <w:tabs>
          <w:tab w:val="num" w:pos="1070"/>
        </w:tabs>
        <w:ind w:left="1070" w:hanging="360"/>
      </w:pPr>
      <w:rPr>
        <w:rFonts w:ascii="Wingdings" w:hAnsi="Wingdings" w:hint="default"/>
      </w:rPr>
    </w:lvl>
    <w:lvl w:ilvl="1" w:tplc="04150003">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25F31B41"/>
    <w:multiLevelType w:val="multilevel"/>
    <w:tmpl w:val="1B76E832"/>
    <w:name w:val="WW8Num3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4395"/>
        </w:tabs>
        <w:ind w:left="4395"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2D2C2114"/>
    <w:multiLevelType w:val="hybridMultilevel"/>
    <w:tmpl w:val="74D6D328"/>
    <w:lvl w:ilvl="0" w:tplc="20968EDE">
      <w:start w:val="1"/>
      <w:numFmt w:val="decimal"/>
      <w:lvlText w:val="%1."/>
      <w:lvlJc w:val="left"/>
      <w:pPr>
        <w:ind w:left="501" w:hanging="360"/>
      </w:pPr>
      <w:rPr>
        <w:rFonts w:hint="default"/>
        <w:b/>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4C53E1"/>
    <w:multiLevelType w:val="hybridMultilevel"/>
    <w:tmpl w:val="027EF6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1A5C6C"/>
    <w:multiLevelType w:val="hybridMultilevel"/>
    <w:tmpl w:val="79902B56"/>
    <w:lvl w:ilvl="0" w:tplc="0F08202A">
      <w:start w:val="1"/>
      <w:numFmt w:val="lowerLetter"/>
      <w:lvlText w:val="%1)"/>
      <w:lvlJc w:val="left"/>
      <w:pPr>
        <w:ind w:left="1788" w:hanging="360"/>
      </w:pPr>
      <w:rPr>
        <w:rFonts w:cs="Times New Roman"/>
        <w:b/>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0" w15:restartNumberingAfterBreak="0">
    <w:nsid w:val="432D557A"/>
    <w:multiLevelType w:val="multilevel"/>
    <w:tmpl w:val="C1EE454A"/>
    <w:name w:val="WW8Num302242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4395"/>
        </w:tabs>
        <w:ind w:left="4395"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44CD2694"/>
    <w:multiLevelType w:val="multilevel"/>
    <w:tmpl w:val="8BF2237A"/>
    <w:name w:val="WW8Num30225"/>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4395"/>
        </w:tabs>
        <w:ind w:left="4395"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4CD2576B"/>
    <w:multiLevelType w:val="multilevel"/>
    <w:tmpl w:val="62B2B948"/>
    <w:name w:val="WW8Num30224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4395"/>
        </w:tabs>
        <w:ind w:left="4395"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55334E19"/>
    <w:multiLevelType w:val="multilevel"/>
    <w:tmpl w:val="CC78CCAE"/>
    <w:lvl w:ilvl="0">
      <w:start w:val="1"/>
      <w:numFmt w:val="decimal"/>
      <w:lvlText w:val="%1."/>
      <w:lvlJc w:val="left"/>
      <w:pPr>
        <w:ind w:left="450"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14" w15:restartNumberingAfterBreak="0">
    <w:nsid w:val="57A75B7B"/>
    <w:multiLevelType w:val="multilevel"/>
    <w:tmpl w:val="A22CE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BEF3173"/>
    <w:multiLevelType w:val="multilevel"/>
    <w:tmpl w:val="BE460DCC"/>
    <w:name w:val="WW8Num30224"/>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4395"/>
        </w:tabs>
        <w:ind w:left="4395"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6C31547E"/>
    <w:multiLevelType w:val="multilevel"/>
    <w:tmpl w:val="554E2446"/>
    <w:name w:val="WW8Num30223"/>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4395"/>
        </w:tabs>
        <w:ind w:left="4395"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78594FF6"/>
    <w:multiLevelType w:val="hybridMultilevel"/>
    <w:tmpl w:val="E7D8CE14"/>
    <w:lvl w:ilvl="0" w:tplc="9246215E">
      <w:start w:val="1"/>
      <w:numFmt w:val="lowerLetter"/>
      <w:lvlText w:val="%1)"/>
      <w:lvlJc w:val="left"/>
      <w:pPr>
        <w:ind w:left="360" w:hanging="360"/>
      </w:pPr>
      <w:rPr>
        <w:rFonts w:cs="Times New Roman"/>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92C4CEE"/>
    <w:multiLevelType w:val="multilevel"/>
    <w:tmpl w:val="1A9A05CE"/>
    <w:name w:val="WW8Num302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4395"/>
        </w:tabs>
        <w:ind w:left="4395"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2"/>
  </w:num>
  <w:num w:numId="2">
    <w:abstractNumId w:val="14"/>
  </w:num>
  <w:num w:numId="3">
    <w:abstractNumId w:val="13"/>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9"/>
  </w:num>
  <w:num w:numId="7">
    <w:abstractNumId w:val="7"/>
  </w:num>
  <w:num w:numId="8">
    <w:abstractNumId w:val="6"/>
  </w:num>
  <w:num w:numId="9">
    <w:abstractNumId w:val="18"/>
  </w:num>
  <w:num w:numId="10">
    <w:abstractNumId w:val="1"/>
  </w:num>
  <w:num w:numId="11">
    <w:abstractNumId w:val="4"/>
  </w:num>
  <w:num w:numId="12">
    <w:abstractNumId w:val="16"/>
  </w:num>
  <w:num w:numId="13">
    <w:abstractNumId w:val="15"/>
  </w:num>
  <w:num w:numId="14">
    <w:abstractNumId w:val="12"/>
  </w:num>
  <w:num w:numId="15">
    <w:abstractNumId w:val="10"/>
  </w:num>
  <w:num w:numId="16">
    <w:abstractNumId w:val="0"/>
  </w:num>
  <w:num w:numId="17">
    <w:abstractNumId w:val="11"/>
  </w:num>
  <w:num w:numId="18">
    <w:abstractNumId w:val="5"/>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D73"/>
    <w:rsid w:val="00052474"/>
    <w:rsid w:val="0005428A"/>
    <w:rsid w:val="00056D6F"/>
    <w:rsid w:val="000705FC"/>
    <w:rsid w:val="00077BD9"/>
    <w:rsid w:val="00090185"/>
    <w:rsid w:val="000A69ED"/>
    <w:rsid w:val="000C39B7"/>
    <w:rsid w:val="000D1458"/>
    <w:rsid w:val="00116386"/>
    <w:rsid w:val="001456FE"/>
    <w:rsid w:val="00155592"/>
    <w:rsid w:val="00165CC4"/>
    <w:rsid w:val="00167ABB"/>
    <w:rsid w:val="001918BC"/>
    <w:rsid w:val="001969ED"/>
    <w:rsid w:val="001A53EB"/>
    <w:rsid w:val="001C1D73"/>
    <w:rsid w:val="001D63B9"/>
    <w:rsid w:val="001F0516"/>
    <w:rsid w:val="00223489"/>
    <w:rsid w:val="00224F7F"/>
    <w:rsid w:val="00243DC0"/>
    <w:rsid w:val="002454F1"/>
    <w:rsid w:val="0025539E"/>
    <w:rsid w:val="002753EF"/>
    <w:rsid w:val="002A51EC"/>
    <w:rsid w:val="002E1FD5"/>
    <w:rsid w:val="00303BDA"/>
    <w:rsid w:val="00310B7C"/>
    <w:rsid w:val="0031582E"/>
    <w:rsid w:val="00341537"/>
    <w:rsid w:val="00353523"/>
    <w:rsid w:val="0036536E"/>
    <w:rsid w:val="00370C67"/>
    <w:rsid w:val="00383406"/>
    <w:rsid w:val="003A52E5"/>
    <w:rsid w:val="003C20B7"/>
    <w:rsid w:val="003D1BB5"/>
    <w:rsid w:val="003F678A"/>
    <w:rsid w:val="00402915"/>
    <w:rsid w:val="004046F1"/>
    <w:rsid w:val="00406922"/>
    <w:rsid w:val="004112F1"/>
    <w:rsid w:val="00413F3F"/>
    <w:rsid w:val="00424FAD"/>
    <w:rsid w:val="00433F68"/>
    <w:rsid w:val="0045500A"/>
    <w:rsid w:val="004611FE"/>
    <w:rsid w:val="00472F20"/>
    <w:rsid w:val="00474B82"/>
    <w:rsid w:val="004A188D"/>
    <w:rsid w:val="004B2F03"/>
    <w:rsid w:val="004E05E0"/>
    <w:rsid w:val="004F0F83"/>
    <w:rsid w:val="00502F49"/>
    <w:rsid w:val="005107EC"/>
    <w:rsid w:val="0051566C"/>
    <w:rsid w:val="005276A1"/>
    <w:rsid w:val="00566CE0"/>
    <w:rsid w:val="00586B8A"/>
    <w:rsid w:val="005C4D9E"/>
    <w:rsid w:val="005C5D6B"/>
    <w:rsid w:val="005E7444"/>
    <w:rsid w:val="006011E6"/>
    <w:rsid w:val="00620B20"/>
    <w:rsid w:val="0062315D"/>
    <w:rsid w:val="00635298"/>
    <w:rsid w:val="00656A27"/>
    <w:rsid w:val="00666BD0"/>
    <w:rsid w:val="0067079A"/>
    <w:rsid w:val="0068434C"/>
    <w:rsid w:val="00690A8A"/>
    <w:rsid w:val="00694108"/>
    <w:rsid w:val="006C5339"/>
    <w:rsid w:val="006C6432"/>
    <w:rsid w:val="006D744E"/>
    <w:rsid w:val="006F225D"/>
    <w:rsid w:val="007311A8"/>
    <w:rsid w:val="007343A3"/>
    <w:rsid w:val="007418EC"/>
    <w:rsid w:val="0074608E"/>
    <w:rsid w:val="00790FA0"/>
    <w:rsid w:val="007F61D2"/>
    <w:rsid w:val="00806B9B"/>
    <w:rsid w:val="00826065"/>
    <w:rsid w:val="0083364D"/>
    <w:rsid w:val="00833735"/>
    <w:rsid w:val="008505EA"/>
    <w:rsid w:val="0086181F"/>
    <w:rsid w:val="00873E49"/>
    <w:rsid w:val="0088021F"/>
    <w:rsid w:val="00881936"/>
    <w:rsid w:val="008C3B3E"/>
    <w:rsid w:val="008D4FD9"/>
    <w:rsid w:val="008E17EE"/>
    <w:rsid w:val="00900FD6"/>
    <w:rsid w:val="009745F5"/>
    <w:rsid w:val="009A2E01"/>
    <w:rsid w:val="009A7AF1"/>
    <w:rsid w:val="009B11C6"/>
    <w:rsid w:val="00A358F5"/>
    <w:rsid w:val="00A90324"/>
    <w:rsid w:val="00A95C23"/>
    <w:rsid w:val="00AB0366"/>
    <w:rsid w:val="00B06004"/>
    <w:rsid w:val="00B07906"/>
    <w:rsid w:val="00B24036"/>
    <w:rsid w:val="00B451CF"/>
    <w:rsid w:val="00B6015C"/>
    <w:rsid w:val="00B66E9E"/>
    <w:rsid w:val="00B7141C"/>
    <w:rsid w:val="00B927D4"/>
    <w:rsid w:val="00BD0FC5"/>
    <w:rsid w:val="00C43BE2"/>
    <w:rsid w:val="00C76A60"/>
    <w:rsid w:val="00C853D4"/>
    <w:rsid w:val="00C95858"/>
    <w:rsid w:val="00CD7A85"/>
    <w:rsid w:val="00CE4340"/>
    <w:rsid w:val="00CF175F"/>
    <w:rsid w:val="00CF1DDE"/>
    <w:rsid w:val="00D053A2"/>
    <w:rsid w:val="00D105C1"/>
    <w:rsid w:val="00D1085B"/>
    <w:rsid w:val="00D45B40"/>
    <w:rsid w:val="00D71B26"/>
    <w:rsid w:val="00E47E17"/>
    <w:rsid w:val="00E60AA5"/>
    <w:rsid w:val="00E95A73"/>
    <w:rsid w:val="00EA265A"/>
    <w:rsid w:val="00ED44DB"/>
    <w:rsid w:val="00EE0428"/>
    <w:rsid w:val="00EE3455"/>
    <w:rsid w:val="00EE4FBC"/>
    <w:rsid w:val="00EE5C55"/>
    <w:rsid w:val="00EF0666"/>
    <w:rsid w:val="00F2208E"/>
    <w:rsid w:val="00F4509A"/>
    <w:rsid w:val="00F47B32"/>
    <w:rsid w:val="00F51C16"/>
    <w:rsid w:val="00F6553B"/>
    <w:rsid w:val="00F74BB7"/>
    <w:rsid w:val="00F95B8C"/>
    <w:rsid w:val="00FA101C"/>
    <w:rsid w:val="00FA2818"/>
    <w:rsid w:val="00FA3DE5"/>
    <w:rsid w:val="00FF45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71752"/>
  <w15:docId w15:val="{735A83D6-2B90-4D3B-92E6-0EEA642AC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spacing w:after="0"/>
      <w:jc w:val="center"/>
    </w:pPr>
    <w:rPr>
      <w:rFonts w:ascii="Times New Roman" w:eastAsia="Times New Roman" w:hAnsi="Times New Roman" w:cs="Times New Roman"/>
      <w:b/>
      <w:sz w:val="24"/>
      <w:szCs w:val="24"/>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Akapitzlist">
    <w:name w:val="List Paragraph"/>
    <w:basedOn w:val="Normalny"/>
    <w:uiPriority w:val="34"/>
    <w:qFormat/>
    <w:rsid w:val="0068434C"/>
    <w:pPr>
      <w:ind w:left="720"/>
      <w:contextualSpacing/>
    </w:pPr>
    <w:rPr>
      <w:rFonts w:eastAsia="Times New Roman" w:cs="Times New Roman"/>
    </w:rPr>
  </w:style>
  <w:style w:type="paragraph" w:customStyle="1" w:styleId="Default">
    <w:name w:val="Default"/>
    <w:qFormat/>
    <w:rsid w:val="0068434C"/>
    <w:pPr>
      <w:autoSpaceDE w:val="0"/>
      <w:autoSpaceDN w:val="0"/>
      <w:adjustRightInd w:val="0"/>
      <w:spacing w:after="0" w:line="240" w:lineRule="auto"/>
    </w:pPr>
    <w:rPr>
      <w:rFonts w:ascii="Arial" w:eastAsia="Times New Roman" w:hAnsi="Arial" w:cs="Arial"/>
      <w:color w:val="000000"/>
      <w:sz w:val="24"/>
      <w:szCs w:val="24"/>
    </w:rPr>
  </w:style>
  <w:style w:type="paragraph" w:styleId="Bezodstpw">
    <w:name w:val="No Spacing"/>
    <w:uiPriority w:val="1"/>
    <w:qFormat/>
    <w:rsid w:val="00165CC4"/>
    <w:pPr>
      <w:spacing w:after="0" w:line="240" w:lineRule="auto"/>
    </w:pPr>
  </w:style>
  <w:style w:type="paragraph" w:styleId="Tekstdymka">
    <w:name w:val="Balloon Text"/>
    <w:basedOn w:val="Normalny"/>
    <w:link w:val="TekstdymkaZnak"/>
    <w:uiPriority w:val="99"/>
    <w:semiHidden/>
    <w:unhideWhenUsed/>
    <w:rsid w:val="00EE4FB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4FBC"/>
    <w:rPr>
      <w:rFonts w:ascii="Segoe UI" w:hAnsi="Segoe UI" w:cs="Segoe UI"/>
      <w:sz w:val="18"/>
      <w:szCs w:val="18"/>
    </w:rPr>
  </w:style>
  <w:style w:type="paragraph" w:styleId="Nagwek">
    <w:name w:val="header"/>
    <w:basedOn w:val="Normalny"/>
    <w:link w:val="NagwekZnak"/>
    <w:uiPriority w:val="99"/>
    <w:unhideWhenUsed/>
    <w:rsid w:val="00CD7A8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7A85"/>
  </w:style>
  <w:style w:type="paragraph" w:styleId="Stopka">
    <w:name w:val="footer"/>
    <w:basedOn w:val="Normalny"/>
    <w:link w:val="StopkaZnak"/>
    <w:uiPriority w:val="99"/>
    <w:unhideWhenUsed/>
    <w:rsid w:val="00CD7A8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7A85"/>
  </w:style>
  <w:style w:type="paragraph" w:styleId="Zwykytekst">
    <w:name w:val="Plain Text"/>
    <w:basedOn w:val="Normalny"/>
    <w:link w:val="ZwykytekstZnak"/>
    <w:uiPriority w:val="99"/>
    <w:semiHidden/>
    <w:unhideWhenUsed/>
    <w:rsid w:val="003A52E5"/>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3A52E5"/>
    <w:rPr>
      <w:rFonts w:ascii="Consolas" w:hAnsi="Consolas"/>
      <w:sz w:val="21"/>
      <w:szCs w:val="21"/>
    </w:rPr>
  </w:style>
  <w:style w:type="paragraph" w:customStyle="1" w:styleId="Akapitzlist1">
    <w:name w:val="Akapit z listą1"/>
    <w:basedOn w:val="Normalny"/>
    <w:rsid w:val="00FA2818"/>
    <w:pPr>
      <w:suppressAutoHyphens/>
      <w:spacing w:after="0" w:line="240" w:lineRule="auto"/>
      <w:ind w:left="708"/>
    </w:pPr>
    <w:rPr>
      <w:rFonts w:ascii="Liberation Serif" w:eastAsia="NSimSun" w:hAnsi="Liberation Serif" w:cs="Arial"/>
      <w:kern w:val="2"/>
      <w:sz w:val="24"/>
      <w:szCs w:val="24"/>
      <w:lang w:eastAsia="zh-CN" w:bidi="hi-IN"/>
    </w:rPr>
  </w:style>
  <w:style w:type="character" w:styleId="Hipercze">
    <w:name w:val="Hyperlink"/>
    <w:basedOn w:val="Domylnaczcionkaakapitu"/>
    <w:uiPriority w:val="99"/>
    <w:unhideWhenUsed/>
    <w:rsid w:val="00694108"/>
    <w:rPr>
      <w:color w:val="0000FF" w:themeColor="hyperlink"/>
      <w:u w:val="single"/>
    </w:rPr>
  </w:style>
  <w:style w:type="paragraph" w:styleId="Poprawka">
    <w:name w:val="Revision"/>
    <w:hidden/>
    <w:uiPriority w:val="99"/>
    <w:semiHidden/>
    <w:rsid w:val="003F67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1168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od@szpitallimanow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3082</Words>
  <Characters>18495</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Adela</dc:creator>
  <cp:lastModifiedBy> Adela Ćwik</cp:lastModifiedBy>
  <cp:revision>6</cp:revision>
  <cp:lastPrinted>2022-12-06T12:12:00Z</cp:lastPrinted>
  <dcterms:created xsi:type="dcterms:W3CDTF">2025-12-08T08:17:00Z</dcterms:created>
  <dcterms:modified xsi:type="dcterms:W3CDTF">2025-12-09T11:56:00Z</dcterms:modified>
</cp:coreProperties>
</file>